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236D1E14" w:rsidR="00D206C4" w:rsidRDefault="00F46B1A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本廠商投標</w:t>
      </w:r>
      <w:r>
        <w:rPr>
          <w:rFonts w:ascii="標楷體" w:eastAsia="標楷體" w:hint="eastAsia"/>
          <w:b/>
          <w:color w:val="FF0000"/>
          <w:sz w:val="28"/>
        </w:rPr>
        <w:t>中華民國橄欖球協會</w:t>
      </w:r>
      <w:r>
        <w:rPr>
          <w:rFonts w:eastAsia="標楷體" w:cs="標楷體" w:hint="eastAsia"/>
          <w:sz w:val="28"/>
          <w:szCs w:val="28"/>
        </w:rPr>
        <w:t>辦理</w:t>
      </w:r>
      <w:r>
        <w:rPr>
          <w:rFonts w:ascii="標楷體" w:eastAsia="標楷體" w:cs="標楷體" w:hint="eastAsia"/>
          <w:sz w:val="28"/>
          <w:szCs w:val="28"/>
        </w:rPr>
        <w:t>「</w:t>
      </w:r>
      <w:r>
        <w:rPr>
          <w:rFonts w:ascii="標楷體" w:eastAsia="標楷體" w:hint="eastAsia"/>
          <w:b/>
          <w:color w:val="FF0000"/>
          <w:sz w:val="28"/>
          <w:u w:val="single"/>
        </w:rPr>
        <w:t>中華民國橄欖球協會</w:t>
      </w:r>
      <w:r>
        <w:rPr>
          <w:rFonts w:ascii="標楷體" w:eastAsia="標楷體" w:hint="eastAsia"/>
          <w:b/>
          <w:color w:val="FF0000"/>
          <w:sz w:val="28"/>
          <w:szCs w:val="28"/>
          <w:u w:val="single"/>
        </w:rPr>
        <w:t>2026年U18亞洲青年七人制橄欖球錦標賽-賽前集訓住宿案</w:t>
      </w:r>
      <w:r>
        <w:rPr>
          <w:rFonts w:ascii="標楷體" w:eastAsia="標楷體" w:cs="標楷體" w:hint="eastAsia"/>
          <w:sz w:val="28"/>
          <w:szCs w:val="28"/>
        </w:rPr>
        <w:t>」，</w:t>
      </w:r>
      <w:r w:rsidR="00D206C4"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ascii="標楷體" w:eastAsia="標楷體" w:cs="標楷體" w:hint="eastAsia"/>
          <w:sz w:val="28"/>
          <w:szCs w:val="28"/>
        </w:rPr>
        <w:t>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950A" w14:textId="77777777" w:rsidR="00EF3658" w:rsidRDefault="00EF3658" w:rsidP="000F7BDE">
      <w:r>
        <w:separator/>
      </w:r>
    </w:p>
  </w:endnote>
  <w:endnote w:type="continuationSeparator" w:id="0">
    <w:p w14:paraId="0E48015D" w14:textId="77777777" w:rsidR="00EF3658" w:rsidRDefault="00EF3658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C054" w14:textId="77777777" w:rsidR="00EF3658" w:rsidRDefault="00EF3658" w:rsidP="000F7BDE">
      <w:r>
        <w:separator/>
      </w:r>
    </w:p>
  </w:footnote>
  <w:footnote w:type="continuationSeparator" w:id="0">
    <w:p w14:paraId="2B374B46" w14:textId="77777777" w:rsidR="00EF3658" w:rsidRDefault="00EF3658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D4092"/>
    <w:rsid w:val="00324620"/>
    <w:rsid w:val="00325B66"/>
    <w:rsid w:val="003F364A"/>
    <w:rsid w:val="004458B8"/>
    <w:rsid w:val="00493C6A"/>
    <w:rsid w:val="00537676"/>
    <w:rsid w:val="005A4F52"/>
    <w:rsid w:val="006430C7"/>
    <w:rsid w:val="006D0FD1"/>
    <w:rsid w:val="006D530B"/>
    <w:rsid w:val="00747CAF"/>
    <w:rsid w:val="007B66DF"/>
    <w:rsid w:val="007D35A9"/>
    <w:rsid w:val="007D5495"/>
    <w:rsid w:val="00893BF3"/>
    <w:rsid w:val="00914EAA"/>
    <w:rsid w:val="00933B99"/>
    <w:rsid w:val="00A10AA0"/>
    <w:rsid w:val="00AF02AE"/>
    <w:rsid w:val="00B9225D"/>
    <w:rsid w:val="00C42504"/>
    <w:rsid w:val="00C468DF"/>
    <w:rsid w:val="00C76671"/>
    <w:rsid w:val="00C77060"/>
    <w:rsid w:val="00CE0832"/>
    <w:rsid w:val="00D206C4"/>
    <w:rsid w:val="00D2679B"/>
    <w:rsid w:val="00E1470F"/>
    <w:rsid w:val="00EF3658"/>
    <w:rsid w:val="00F46B1A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秘書處視察 王俊強</cp:lastModifiedBy>
  <cp:revision>2</cp:revision>
  <cp:lastPrinted>2023-05-01T07:17:00Z</cp:lastPrinted>
  <dcterms:created xsi:type="dcterms:W3CDTF">2026-06-25T14:17:00Z</dcterms:created>
  <dcterms:modified xsi:type="dcterms:W3CDTF">2026-06-25T14:17:00Z</dcterms:modified>
</cp:coreProperties>
</file>