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2026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亞洲聯盟盃橄欖球錦標賽-參賽膳宿</w:t>
      </w:r>
      <w:r>
        <w:rPr>
          <w:rFonts w:hint="eastAsia"/>
          <w:b/>
          <w:color w:val="FF0000"/>
          <w:u w:val="single"/>
        </w:rPr>
        <w:t>採購案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29</w:t>
      </w:r>
      <w:bookmarkStart w:id="1" w:name="_GoBack"/>
      <w:bookmarkEnd w:id="1"/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3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2026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eastAsia="zh-TW"/>
        </w:rPr>
        <w:t>亞</w:t>
      </w:r>
      <w:r>
        <w:rPr>
          <w:rFonts w:hint="eastAsia"/>
          <w:b/>
          <w:color w:val="FF0000"/>
          <w:u w:val="single"/>
          <w:lang w:eastAsia="zh-TW"/>
        </w:rPr>
        <w:t>洲聯盟盃橄欖球錦標賽-參賽膳宿</w:t>
      </w:r>
      <w:r>
        <w:rPr>
          <w:rFonts w:hint="eastAsia"/>
          <w:b/>
          <w:color w:val="FF0000"/>
          <w:u w:val="single"/>
        </w:rPr>
        <w:t>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7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7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</w:t>
      </w:r>
      <w:r>
        <w:rPr>
          <w:rFonts w:hint="eastAsia"/>
          <w:lang w:val="en-US" w:eastAsia="zh-TW"/>
        </w:rPr>
        <w:t>0</w:t>
      </w:r>
      <w:r>
        <w:rPr>
          <w:rFonts w:hint="eastAsia"/>
        </w:rPr>
        <w:t xml:space="preserve"> 時 00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734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29756A9"/>
    <w:rsid w:val="04CC48C5"/>
    <w:rsid w:val="1EBD496B"/>
    <w:rsid w:val="1F667CE6"/>
    <w:rsid w:val="30777A71"/>
    <w:rsid w:val="320D4780"/>
    <w:rsid w:val="497018F6"/>
    <w:rsid w:val="4CB2763C"/>
    <w:rsid w:val="52842914"/>
    <w:rsid w:val="53DA6F0C"/>
    <w:rsid w:val="5E9B0EF0"/>
    <w:rsid w:val="6C467805"/>
    <w:rsid w:val="73F1411B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2026-06-29T09:07:07Z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