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FF0000"/>
          <w:szCs w:val="24"/>
          <w:u w:val="single"/>
        </w:rPr>
      </w:pP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114年度U18亞洲青年橄欖球錦標賽國外移地訓練出國機票及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膳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 xml:space="preserve">宿暨參賽回程機票採購案   </w:t>
      </w:r>
    </w:p>
    <w:p>
      <w:pPr>
        <w:rPr>
          <w:color w:val="FF0000"/>
        </w:rPr>
      </w:pPr>
      <w:r>
        <w:rPr>
          <w:rFonts w:hint="eastAsia"/>
          <w:color w:val="FF0000"/>
        </w:rPr>
        <w:t>中華民國 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12</w:t>
      </w:r>
      <w:r>
        <w:rPr>
          <w:rFonts w:hint="eastAsia"/>
          <w:color w:val="FF0000"/>
        </w:rPr>
        <w:t>日</w:t>
      </w:r>
    </w:p>
    <w:p>
      <w:r>
        <w:rPr>
          <w:rFonts w:hint="eastAsia"/>
        </w:rPr>
        <w:t>中文公開取得報價單或企劃書公告資料</w:t>
      </w:r>
    </w:p>
    <w:p>
      <w:pPr>
        <w:rPr>
          <w:color w:val="FF0000"/>
        </w:rPr>
      </w:pPr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09</w:t>
      </w:r>
      <w:r>
        <w:rPr>
          <w:rFonts w:hint="eastAsia"/>
          <w:color w:val="FF0000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b/>
          <w:color w:val="FF0000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color w:val="FF0000"/>
          <w:u w:val="single"/>
        </w:rPr>
        <w:t>中華民國橄欖球協會</w:t>
      </w:r>
      <w:r>
        <w:rPr>
          <w:rFonts w:asciiTheme="minorEastAsia" w:hAnsiTheme="minorEastAsia"/>
          <w:b/>
          <w:bCs/>
          <w:color w:val="FF0000"/>
          <w:szCs w:val="24"/>
          <w:u w:val="single"/>
        </w:rPr>
        <w:t>參加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114年度U18亞洲青年橄欖球錦標賽國外移地訓練出國機票及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  <w:lang w:eastAsia="zh-TW"/>
        </w:rPr>
        <w:t>膳</w:t>
      </w:r>
      <w:r>
        <w:rPr>
          <w:rFonts w:hint="eastAsia" w:asciiTheme="minorEastAsia" w:hAnsiTheme="minorEastAsia"/>
          <w:b/>
          <w:bCs/>
          <w:color w:val="FF0000"/>
          <w:szCs w:val="24"/>
          <w:u w:val="single"/>
        </w:rPr>
        <w:t>宿暨參賽回程機票採購案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TW"/>
        </w:rPr>
        <w:t>19</w:t>
      </w:r>
      <w:r>
        <w:rPr>
          <w:rFonts w:hint="eastAsia"/>
          <w:color w:val="FF0000"/>
        </w:rPr>
        <w:t xml:space="preserve">日 下 午 5 </w:t>
      </w:r>
      <w:r>
        <w:rPr>
          <w:rFonts w:hint="eastAsia"/>
        </w:rPr>
        <w:t>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TW"/>
        </w:rPr>
        <w:t>21</w:t>
      </w:r>
      <w:r>
        <w:rPr>
          <w:rFonts w:hint="eastAsia"/>
          <w:color w:val="FF0000"/>
        </w:rPr>
        <w:t xml:space="preserve"> 日 上 午 11 時 </w:t>
      </w:r>
      <w:r>
        <w:rPr>
          <w:rFonts w:hint="eastAsia"/>
          <w:color w:val="FF0000"/>
          <w:lang w:val="en-US" w:eastAsia="zh-TW"/>
        </w:rPr>
        <w:t>0</w:t>
      </w:r>
      <w:r>
        <w:rPr>
          <w:rFonts w:hint="eastAsia"/>
          <w:color w:val="FF0000"/>
        </w:rPr>
        <w:t>0 整</w:t>
      </w:r>
      <w:bookmarkStart w:id="0" w:name="_GoBack"/>
      <w:bookmarkEnd w:id="0"/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 </w:t>
      </w:r>
      <w:r>
        <w:rPr>
          <w:rFonts w:hint="eastAsia"/>
          <w:color w:val="FF0000"/>
          <w:lang w:val="en-US" w:eastAsia="zh-TW"/>
        </w:rPr>
        <w:t>99</w:t>
      </w:r>
      <w:r>
        <w:rPr>
          <w:rFonts w:hint="eastAsia"/>
          <w:color w:val="FF0000"/>
        </w:rPr>
        <w:t xml:space="preserve"> 萬 元整</w:t>
      </w:r>
    </w:p>
    <w:p>
      <w:r>
        <w:rPr>
          <w:rFonts w:hint="eastAsia"/>
        </w:rPr>
        <w:t xml:space="preserve">【履約期限】自決標之次日起 </w:t>
      </w:r>
      <w:r>
        <w:t>30</w:t>
      </w:r>
      <w:r>
        <w:rPr>
          <w:rFonts w:hint="eastAsia"/>
        </w:rPr>
        <w:t xml:space="preserve"> 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萬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,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00元整</w:t>
      </w:r>
      <w: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0E20FE"/>
    <w:rsid w:val="001055D2"/>
    <w:rsid w:val="00115826"/>
    <w:rsid w:val="001874DD"/>
    <w:rsid w:val="001978DD"/>
    <w:rsid w:val="0023566F"/>
    <w:rsid w:val="00292433"/>
    <w:rsid w:val="00401190"/>
    <w:rsid w:val="00412498"/>
    <w:rsid w:val="00461F8E"/>
    <w:rsid w:val="004E6457"/>
    <w:rsid w:val="005A0F6C"/>
    <w:rsid w:val="006B1BA7"/>
    <w:rsid w:val="006E70CC"/>
    <w:rsid w:val="00774550"/>
    <w:rsid w:val="008776E2"/>
    <w:rsid w:val="0091693C"/>
    <w:rsid w:val="00A535BD"/>
    <w:rsid w:val="00A841A9"/>
    <w:rsid w:val="00AB0AD2"/>
    <w:rsid w:val="00B70DFF"/>
    <w:rsid w:val="00B958F9"/>
    <w:rsid w:val="00C618B5"/>
    <w:rsid w:val="00C67DE6"/>
    <w:rsid w:val="00CE63FE"/>
    <w:rsid w:val="00D0047E"/>
    <w:rsid w:val="00D2773C"/>
    <w:rsid w:val="00D374D1"/>
    <w:rsid w:val="00E4028F"/>
    <w:rsid w:val="00E511CE"/>
    <w:rsid w:val="00E52CD9"/>
    <w:rsid w:val="00EC3522"/>
    <w:rsid w:val="00F61FD8"/>
    <w:rsid w:val="05AD23E1"/>
    <w:rsid w:val="1E20520D"/>
    <w:rsid w:val="39FA42DD"/>
    <w:rsid w:val="3A943570"/>
    <w:rsid w:val="3E351A7C"/>
    <w:rsid w:val="58876312"/>
    <w:rsid w:val="700E59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2023-07-18T02:24:00Z</cp:lastPrinted>
  <dcterms:modified xsi:type="dcterms:W3CDTF">2025-08-12T07:24:42Z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