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color w:val="FF0000"/>
          <w:u w:val="single"/>
        </w:rPr>
      </w:pP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中華民國橄欖球協會2024年U20亞洲青年女子橄欖球錦標賽-賽前集訓住宿採購案</w:t>
      </w:r>
    </w:p>
    <w:p>
      <w:pPr>
        <w:rPr>
          <w:rFonts w:ascii="標楷體" w:hAnsi="標楷體" w:eastAsia="標楷體"/>
          <w:color w:val="FF0000"/>
        </w:rPr>
      </w:pPr>
      <w:r>
        <w:rPr>
          <w:rFonts w:hint="eastAsia" w:ascii="標楷體" w:hAnsi="標楷體" w:eastAsia="標楷體"/>
          <w:color w:val="FF0000"/>
        </w:rPr>
        <w:t>中華民國 113 年10月</w:t>
      </w:r>
      <w:r>
        <w:rPr>
          <w:rFonts w:hint="eastAsia" w:ascii="標楷體" w:hAnsi="標楷體" w:eastAsia="標楷體"/>
          <w:color w:val="FF0000"/>
          <w:lang w:val="en-US" w:eastAsia="zh-TW"/>
        </w:rPr>
        <w:t>1</w:t>
      </w:r>
      <w:r>
        <w:rPr>
          <w:rFonts w:hint="eastAsia" w:ascii="標楷體" w:hAnsi="標楷體" w:eastAsia="標楷體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</w:t>
      </w:r>
      <w:r>
        <w:rPr>
          <w:rFonts w:hint="eastAsia"/>
          <w:color w:val="FF0000"/>
        </w:rPr>
        <w:t>113009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asciiTheme="minorEastAsia" w:hAnsiTheme="minorEastAsia"/>
          <w:color w:val="FF0000"/>
          <w:szCs w:val="24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hint="eastAsia" w:asciiTheme="minorEastAsia" w:hAnsiTheme="minorEastAsia"/>
          <w:b/>
          <w:color w:val="FF0000"/>
          <w:szCs w:val="24"/>
          <w:u w:val="single"/>
        </w:rPr>
        <w:t>2024年U20亞洲青年女子橄欖球錦標賽-賽前集訓住宿採購案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>【截止收件期限】即日起至</w:t>
      </w:r>
      <w:r>
        <w:rPr>
          <w:rFonts w:hint="eastAsia"/>
          <w:color w:val="FF0000"/>
        </w:rPr>
        <w:t xml:space="preserve"> 113 年10月</w:t>
      </w:r>
      <w:r>
        <w:rPr>
          <w:rFonts w:hint="eastAsia"/>
          <w:color w:val="FF0000"/>
          <w:lang w:val="en-US" w:eastAsia="zh-TW"/>
        </w:rPr>
        <w:t>7</w:t>
      </w:r>
      <w:r>
        <w:rPr>
          <w:rFonts w:hint="eastAsia"/>
          <w:color w:val="FF0000"/>
        </w:rPr>
        <w:t xml:space="preserve"> 日 </w:t>
      </w:r>
      <w:r>
        <w:rPr>
          <w:rFonts w:hint="eastAsia"/>
        </w:rPr>
        <w:t>下 午 5 時整前，以郵遞或專人送達本會。</w:t>
      </w:r>
    </w:p>
    <w:p>
      <w:pPr>
        <w:rPr>
          <w:color w:val="FF0000"/>
        </w:rPr>
      </w:pPr>
      <w:r>
        <w:rPr>
          <w:rFonts w:hint="eastAsia"/>
        </w:rPr>
        <w:t>【開標日期】</w:t>
      </w:r>
      <w:r>
        <w:rPr>
          <w:rFonts w:hint="eastAsia"/>
          <w:color w:val="FF0000"/>
        </w:rPr>
        <w:t>113 年10月14日 上午 11 時 30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pPr>
        <w:rPr>
          <w:color w:val="FF0000"/>
        </w:rPr>
      </w:pPr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新臺幣88萬元整</w:t>
      </w:r>
      <w:bookmarkStart w:id="0" w:name="_GoBack"/>
      <w:bookmarkEnd w:id="0"/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0元</w:t>
      </w:r>
    </w:p>
    <w:sectPr>
      <w:pgSz w:w="11906" w:h="16838"/>
      <w:pgMar w:top="720" w:right="851" w:bottom="72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841FF"/>
    <w:rsid w:val="000E563A"/>
    <w:rsid w:val="00115826"/>
    <w:rsid w:val="00221468"/>
    <w:rsid w:val="00292433"/>
    <w:rsid w:val="002F2864"/>
    <w:rsid w:val="00302BAC"/>
    <w:rsid w:val="003E6A35"/>
    <w:rsid w:val="00412498"/>
    <w:rsid w:val="0048111F"/>
    <w:rsid w:val="004C0DD5"/>
    <w:rsid w:val="00582187"/>
    <w:rsid w:val="00594F07"/>
    <w:rsid w:val="005E4A76"/>
    <w:rsid w:val="00672F9E"/>
    <w:rsid w:val="0068449D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9A4862"/>
    <w:rsid w:val="009A5796"/>
    <w:rsid w:val="00AB0AD2"/>
    <w:rsid w:val="00AC1BFD"/>
    <w:rsid w:val="00B64A01"/>
    <w:rsid w:val="00B84337"/>
    <w:rsid w:val="00B938CE"/>
    <w:rsid w:val="00BF4EFD"/>
    <w:rsid w:val="00BF62E8"/>
    <w:rsid w:val="00C45794"/>
    <w:rsid w:val="00C67DE6"/>
    <w:rsid w:val="00D03106"/>
    <w:rsid w:val="00D04A8E"/>
    <w:rsid w:val="00D12540"/>
    <w:rsid w:val="00D13213"/>
    <w:rsid w:val="00DA0FC8"/>
    <w:rsid w:val="00E511CE"/>
    <w:rsid w:val="00E758D1"/>
    <w:rsid w:val="00ED4D60"/>
    <w:rsid w:val="00FB29A7"/>
    <w:rsid w:val="2C8660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2023-08-22T03:12:00Z</dcterms:created>
  <dc:creator>謝秉益</dc:creator>
  <cp:lastModifiedBy>USER</cp:lastModifiedBy>
  <cp:lastPrinted>2023-07-18T02:24:00Z</cp:lastPrinted>
  <dcterms:modified xsi:type="dcterms:W3CDTF">2024-10-01T03:01:59Z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