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26D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115DAE5A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51F66280" w14:textId="0771108A" w:rsidR="00D206C4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15779" wp14:editId="0AC59B72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C56FD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15779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606C56FD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>
        <w:rPr>
          <w:rFonts w:eastAsia="標楷體" w:cs="標楷體" w:hint="eastAsia"/>
          <w:sz w:val="28"/>
          <w:szCs w:val="28"/>
        </w:rPr>
        <w:t>本廠商投標</w:t>
      </w:r>
      <w:r w:rsidR="001D36FF" w:rsidRPr="00C17D21">
        <w:rPr>
          <w:rFonts w:ascii="標楷體" w:eastAsia="標楷體" w:hint="eastAsia"/>
          <w:b/>
          <w:color w:val="000000" w:themeColor="text1"/>
          <w:sz w:val="28"/>
        </w:rPr>
        <w:t>中華民國</w:t>
      </w:r>
      <w:r w:rsidR="000D7A04" w:rsidRPr="00C17D21">
        <w:rPr>
          <w:rFonts w:ascii="標楷體" w:eastAsia="標楷體" w:hint="eastAsia"/>
          <w:b/>
          <w:color w:val="000000" w:themeColor="text1"/>
          <w:sz w:val="28"/>
        </w:rPr>
        <w:t>橄欖球</w:t>
      </w:r>
      <w:r w:rsidR="001D36FF" w:rsidRPr="00C17D21">
        <w:rPr>
          <w:rFonts w:ascii="標楷體" w:eastAsia="標楷體" w:hint="eastAsia"/>
          <w:b/>
          <w:color w:val="000000" w:themeColor="text1"/>
          <w:sz w:val="28"/>
        </w:rPr>
        <w:t>協會</w:t>
      </w:r>
      <w:r w:rsidR="001D36FF" w:rsidRPr="004A4BBE">
        <w:rPr>
          <w:rFonts w:eastAsia="標楷體" w:cs="標楷體" w:hint="eastAsia"/>
          <w:sz w:val="28"/>
          <w:szCs w:val="28"/>
        </w:rPr>
        <w:t>辦理</w:t>
      </w:r>
      <w:r w:rsidR="001D36FF">
        <w:rPr>
          <w:rFonts w:ascii="標楷體" w:eastAsia="標楷體" w:cs="標楷體" w:hint="eastAsia"/>
          <w:sz w:val="28"/>
          <w:szCs w:val="28"/>
        </w:rPr>
        <w:t>「</w:t>
      </w:r>
      <w:r w:rsidR="00CE1E3B" w:rsidRPr="00FC4C0C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t>2023</w:t>
      </w:r>
      <w:r w:rsidR="00074052" w:rsidRPr="00FC4C0C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年</w:t>
      </w:r>
      <w:r w:rsidR="00BF1CDD">
        <w:rPr>
          <w:rFonts w:ascii="標楷體" w:eastAsia="標楷體" w:hAnsi="標楷體" w:hint="eastAsia"/>
          <w:b/>
          <w:sz w:val="28"/>
          <w:szCs w:val="36"/>
        </w:rPr>
        <w:t>U</w:t>
      </w:r>
      <w:r w:rsidR="00BF1CDD">
        <w:rPr>
          <w:rFonts w:ascii="標楷體" w:eastAsia="標楷體" w:hAnsi="標楷體"/>
          <w:b/>
          <w:sz w:val="28"/>
          <w:szCs w:val="36"/>
        </w:rPr>
        <w:t>18</w:t>
      </w:r>
      <w:r w:rsidR="00BF1CDD">
        <w:rPr>
          <w:rFonts w:ascii="標楷體" w:eastAsia="標楷體" w:hAnsi="標楷體" w:hint="eastAsia"/>
          <w:b/>
          <w:sz w:val="28"/>
          <w:szCs w:val="36"/>
        </w:rPr>
        <w:t>亞洲青年7</w:t>
      </w:r>
      <w:proofErr w:type="gramStart"/>
      <w:r w:rsidR="00BF1CDD">
        <w:rPr>
          <w:rFonts w:ascii="標楷體" w:eastAsia="標楷體" w:hAnsi="標楷體" w:hint="eastAsia"/>
          <w:b/>
          <w:sz w:val="28"/>
          <w:szCs w:val="36"/>
        </w:rPr>
        <w:t>人制</w:t>
      </w:r>
      <w:proofErr w:type="gramEnd"/>
      <w:r w:rsidR="00BF1CDD">
        <w:rPr>
          <w:rFonts w:ascii="標楷體" w:eastAsia="標楷體" w:hAnsi="標楷體" w:hint="eastAsia"/>
          <w:b/>
          <w:sz w:val="28"/>
          <w:szCs w:val="36"/>
        </w:rPr>
        <w:t>橄欖球錦標賽</w:t>
      </w:r>
      <w:r w:rsidR="00C17D21">
        <w:rPr>
          <w:rFonts w:ascii="標楷體" w:eastAsia="標楷體" w:hAnsi="標楷體" w:hint="eastAsia"/>
          <w:b/>
          <w:sz w:val="28"/>
          <w:szCs w:val="36"/>
        </w:rPr>
        <w:t>-大會人員</w:t>
      </w:r>
      <w:r w:rsidR="00074052" w:rsidRPr="00074052">
        <w:rPr>
          <w:rFonts w:ascii="標楷體" w:eastAsia="標楷體" w:hAnsi="標楷體" w:hint="eastAsia"/>
          <w:b/>
          <w:sz w:val="28"/>
          <w:szCs w:val="36"/>
        </w:rPr>
        <w:t>住宿</w:t>
      </w:r>
      <w:r w:rsidR="00C17D21">
        <w:rPr>
          <w:rFonts w:ascii="標楷體" w:eastAsia="標楷體" w:hAnsi="標楷體" w:hint="eastAsia"/>
          <w:b/>
          <w:sz w:val="28"/>
          <w:szCs w:val="36"/>
        </w:rPr>
        <w:t>採購</w:t>
      </w:r>
      <w:r w:rsidR="00074052" w:rsidRPr="00074052">
        <w:rPr>
          <w:rFonts w:ascii="標楷體" w:eastAsia="標楷體" w:hAnsi="標楷體" w:hint="eastAsia"/>
          <w:b/>
          <w:sz w:val="28"/>
          <w:szCs w:val="36"/>
        </w:rPr>
        <w:t>案</w:t>
      </w:r>
      <w:r w:rsidR="001D36FF">
        <w:rPr>
          <w:rFonts w:ascii="標楷體" w:eastAsia="標楷體" w:cs="標楷體" w:hint="eastAsia"/>
          <w:sz w:val="28"/>
          <w:szCs w:val="28"/>
        </w:rPr>
        <w:t>」，茲授權左列代理人全權代理本廠商參加開標</w:t>
      </w:r>
      <w:r w:rsidR="001D36FF" w:rsidRPr="00FC4C0C">
        <w:rPr>
          <w:rFonts w:ascii="標楷體" w:eastAsia="標楷體" w:cs="標楷體" w:hint="eastAsia"/>
          <w:color w:val="000000" w:themeColor="text1"/>
          <w:sz w:val="28"/>
          <w:szCs w:val="28"/>
        </w:rPr>
        <w:t>、比價或議價</w:t>
      </w:r>
      <w:r w:rsidR="001D36FF"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14:paraId="742D9DFE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1512FCC8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919C3" wp14:editId="5E8E3444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14784087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64503389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73D60D52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FA29" wp14:editId="65C4A81F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75C9FAF9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29410" wp14:editId="7AA70BBE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60AE09C8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0FBA2A15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73ED14BC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A615F" wp14:editId="72F66255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636C0" w14:textId="77777777" w:rsidR="00D206C4" w:rsidRPr="000E56E0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56E0"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1DCF3A98" w14:textId="77777777" w:rsidR="00D206C4" w:rsidRPr="000E56E0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56E0"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 w:rsidRPr="000E56E0"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參加開標、比價或議價</w:t>
                            </w:r>
                            <w:r w:rsidRPr="000E56E0"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時</w:t>
                            </w:r>
                            <w:r w:rsidRPr="000E56E0"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，應依下列規定</w:t>
                            </w:r>
                            <w:r w:rsidRPr="000E56E0"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 w:rsidRPr="000E56E0"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3207A0B4" w14:textId="77777777" w:rsidR="00D206C4" w:rsidRPr="000E56E0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0E56E0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0E56E0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攜帶</w:t>
                            </w:r>
                            <w:r w:rsidRPr="000E56E0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0E56E0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授權書</w:t>
                            </w:r>
                            <w:r w:rsidRPr="000E56E0"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則無須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69ACD7CE" w14:textId="77777777" w:rsidR="00D206C4" w:rsidRPr="000E56E0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二</w:t>
                            </w:r>
                            <w:r w:rsidRPr="000E56E0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0E56E0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攜帶</w:t>
                            </w:r>
                            <w:r w:rsidRPr="000E56E0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0E56E0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及身分證件，</w:t>
                            </w:r>
                            <w:r w:rsidRPr="000E56E0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 w:rsidRPr="000E56E0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 w:rsidRPr="000E56E0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免填寫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6DFDF71" w14:textId="77777777" w:rsidR="00D206C4" w:rsidRPr="000E56E0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三</w:t>
                            </w:r>
                            <w:r w:rsidRPr="000E56E0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0E56E0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0E56E0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0E56E0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 w:rsidRPr="000E56E0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 w:rsidRPr="000E56E0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」欄位則免蓋章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58BB136" w14:textId="77777777" w:rsidR="00D206C4" w:rsidRPr="000E56E0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四</w:t>
                            </w:r>
                            <w:r w:rsidRPr="000E56E0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0E56E0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0E56E0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0E56E0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代理人姓名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字號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A10AA0"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 w:rsidRPr="000E56E0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 w:rsidRPr="000E56E0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 w:rsidRPr="000E56E0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5A4F52" w:rsidRPr="000E56E0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 w:rsidR="00A10AA0" w:rsidRPr="000E56E0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.0</w:t>
                            </w:r>
                            <w:r w:rsidR="005A4F52" w:rsidRPr="000E56E0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A10AA0" w:rsidRPr="000E56E0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5A4F52" w:rsidRPr="000E56E0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A615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5FE636C0" w14:textId="77777777" w:rsidR="00D206C4" w:rsidRPr="000E56E0" w:rsidRDefault="00D206C4" w:rsidP="00D206C4">
                      <w:pPr>
                        <w:snapToGrid w:val="0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0E56E0">
                        <w:rPr>
                          <w:rFonts w:ascii="標楷體" w:eastAsia="標楷體" w:hAnsi="標楷體" w:cs="標楷體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注意事項：</w:t>
                      </w:r>
                    </w:p>
                    <w:p w14:paraId="1DCF3A98" w14:textId="77777777" w:rsidR="00D206C4" w:rsidRPr="000E56E0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E56E0">
                        <w:rPr>
                          <w:rFonts w:cs="標楷體" w:hint="eastAsia"/>
                          <w:color w:val="000000" w:themeColor="text1"/>
                          <w:sz w:val="20"/>
                          <w:szCs w:val="20"/>
                        </w:rPr>
                        <w:t>廠商負責人或代理人於</w:t>
                      </w:r>
                      <w:r w:rsidR="00186267" w:rsidRPr="000E56E0">
                        <w:rPr>
                          <w:rFonts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參加開標、比價或議價</w:t>
                      </w:r>
                      <w:r w:rsidRPr="000E56E0">
                        <w:rPr>
                          <w:rFonts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時</w:t>
                      </w:r>
                      <w:r w:rsidRPr="000E56E0">
                        <w:rPr>
                          <w:rFonts w:cs="標楷體" w:hint="eastAsia"/>
                          <w:color w:val="000000" w:themeColor="text1"/>
                          <w:sz w:val="20"/>
                          <w:szCs w:val="20"/>
                        </w:rPr>
                        <w:t>，應依下列規定</w:t>
                      </w:r>
                      <w:r w:rsidRPr="000E56E0">
                        <w:rPr>
                          <w:rFonts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出示身分證件及本授權書</w:t>
                      </w:r>
                      <w:r w:rsidRPr="000E56E0">
                        <w:rPr>
                          <w:rFonts w:cs="標楷體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</w:p>
                    <w:p w14:paraId="3207A0B4" w14:textId="77777777" w:rsidR="00D206C4" w:rsidRPr="000E56E0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0E56E0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投標廠商若由</w:t>
                      </w:r>
                      <w:r w:rsidRPr="000E56E0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負責人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攜帶</w:t>
                      </w:r>
                      <w:r w:rsidRPr="000E56E0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投標文件相同之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0E56E0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授權書</w:t>
                      </w:r>
                      <w:r w:rsidRPr="000E56E0">
                        <w:rPr>
                          <w:rFonts w:ascii="標楷體" w:eastAsia="標楷體" w:hAnsi="標楷體" w:cs="標楷體" w:hint="eastAsia"/>
                          <w:color w:val="000000" w:themeColor="text1"/>
                          <w:sz w:val="20"/>
                          <w:szCs w:val="20"/>
                        </w:rPr>
                        <w:t>則無須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填寫出示。</w:t>
                      </w:r>
                    </w:p>
                    <w:p w14:paraId="69ACD7CE" w14:textId="77777777" w:rsidR="00D206C4" w:rsidRPr="000E56E0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二</w:t>
                      </w:r>
                      <w:r w:rsidRPr="000E56E0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投標廠商若由</w:t>
                      </w:r>
                      <w:r w:rsidRPr="000E56E0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負責人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攜帶</w:t>
                      </w:r>
                      <w:r w:rsidRPr="000E56E0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非投標文件相同之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0E56E0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委託代理授權書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及身分證件，</w:t>
                      </w:r>
                      <w:r w:rsidRPr="000E56E0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 w:rsidRPr="000E56E0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 w:rsidRPr="000E56E0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免填寫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26DFDF71" w14:textId="77777777" w:rsidR="00D206C4" w:rsidRPr="000E56E0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三</w:t>
                      </w:r>
                      <w:r w:rsidRPr="000E56E0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投標廠商若委由</w:t>
                      </w:r>
                      <w:r w:rsidRPr="000E56E0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代理人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出席開標現場，攜帶</w:t>
                      </w:r>
                      <w:r w:rsidRPr="000E56E0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投標文件相同之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0E56E0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委託代理授權書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及身分證件，但</w:t>
                      </w:r>
                      <w:r w:rsidR="002D4092" w:rsidRPr="000E56E0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「代理權行使之廠商及負責人印章</w:t>
                      </w:r>
                      <w:r w:rsidRPr="000E56E0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」欄位則免蓋章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758BB136" w14:textId="77777777" w:rsidR="00D206C4" w:rsidRPr="000E56E0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四</w:t>
                      </w:r>
                      <w:r w:rsidRPr="000E56E0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投標廠商若委由</w:t>
                      </w:r>
                      <w:r w:rsidRPr="000E56E0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代理人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出席開標現場，攜帶</w:t>
                      </w:r>
                      <w:r w:rsidRPr="000E56E0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非投標文件相同之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0E56E0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委託代理授權書</w:t>
                      </w:r>
                      <w:r w:rsidR="00186267"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代理人姓名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及身分證</w:t>
                      </w:r>
                      <w:r w:rsidR="00186267"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字號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A10AA0"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             </w:t>
                      </w:r>
                      <w:r w:rsidR="005A4F52"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r w:rsidR="005A4F52" w:rsidRPr="000E56E0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5A4F52"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5A4F52" w:rsidRPr="000E56E0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A10AA0" w:rsidRPr="000E56E0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10AA0"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5A4F52" w:rsidRPr="000E56E0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  <w:r w:rsidR="00A10AA0" w:rsidRPr="000E56E0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.0</w:t>
                      </w:r>
                      <w:r w:rsidR="005A4F52" w:rsidRPr="000E56E0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A10AA0" w:rsidRPr="000E56E0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5A4F52" w:rsidRPr="000E56E0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A13A5D">
        <w:rPr>
          <w:rFonts w:ascii="標楷體" w:eastAsia="標楷體" w:cs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5D7F" w14:textId="77777777" w:rsidR="00514F85" w:rsidRDefault="00514F85" w:rsidP="000F7BDE">
      <w:r>
        <w:separator/>
      </w:r>
    </w:p>
  </w:endnote>
  <w:endnote w:type="continuationSeparator" w:id="0">
    <w:p w14:paraId="0EA282CB" w14:textId="77777777" w:rsidR="00514F85" w:rsidRDefault="00514F85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A021" w14:textId="77777777" w:rsidR="00514F85" w:rsidRDefault="00514F85" w:rsidP="000F7BDE">
      <w:r>
        <w:separator/>
      </w:r>
    </w:p>
  </w:footnote>
  <w:footnote w:type="continuationSeparator" w:id="0">
    <w:p w14:paraId="16187A89" w14:textId="77777777" w:rsidR="00514F85" w:rsidRDefault="00514F85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575BC"/>
    <w:rsid w:val="00074052"/>
    <w:rsid w:val="000D7A04"/>
    <w:rsid w:val="000E56E0"/>
    <w:rsid w:val="000F7BDE"/>
    <w:rsid w:val="00186267"/>
    <w:rsid w:val="001D36FF"/>
    <w:rsid w:val="0020376B"/>
    <w:rsid w:val="002D4092"/>
    <w:rsid w:val="00324620"/>
    <w:rsid w:val="00325B66"/>
    <w:rsid w:val="004458B8"/>
    <w:rsid w:val="00514F85"/>
    <w:rsid w:val="00537676"/>
    <w:rsid w:val="005A4F52"/>
    <w:rsid w:val="006D0FD1"/>
    <w:rsid w:val="00747CAF"/>
    <w:rsid w:val="007D5495"/>
    <w:rsid w:val="00810F20"/>
    <w:rsid w:val="00893BF3"/>
    <w:rsid w:val="00906D74"/>
    <w:rsid w:val="00933B99"/>
    <w:rsid w:val="009568EA"/>
    <w:rsid w:val="00A10AA0"/>
    <w:rsid w:val="00A13A5D"/>
    <w:rsid w:val="00AF02AE"/>
    <w:rsid w:val="00B3751D"/>
    <w:rsid w:val="00BF1CDD"/>
    <w:rsid w:val="00C17D21"/>
    <w:rsid w:val="00C36789"/>
    <w:rsid w:val="00C42504"/>
    <w:rsid w:val="00C468DF"/>
    <w:rsid w:val="00C76671"/>
    <w:rsid w:val="00CE0832"/>
    <w:rsid w:val="00CE1E3B"/>
    <w:rsid w:val="00CF6D9F"/>
    <w:rsid w:val="00D206C4"/>
    <w:rsid w:val="00D2679B"/>
    <w:rsid w:val="00E1470F"/>
    <w:rsid w:val="00FB7912"/>
    <w:rsid w:val="00FC4C0C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FD442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謝秉益</cp:lastModifiedBy>
  <cp:revision>11</cp:revision>
  <cp:lastPrinted>2023-08-20T05:30:00Z</cp:lastPrinted>
  <dcterms:created xsi:type="dcterms:W3CDTF">2023-08-20T06:54:00Z</dcterms:created>
  <dcterms:modified xsi:type="dcterms:W3CDTF">2023-09-08T05:16:00Z</dcterms:modified>
</cp:coreProperties>
</file>