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4ED95AAC" w:rsidR="00580669" w:rsidRPr="00F751A8" w:rsidRDefault="00334F1F" w:rsidP="0014536D">
      <w:pPr>
        <w:spacing w:line="360" w:lineRule="exact"/>
        <w:jc w:val="center"/>
        <w:textDirection w:val="lrTbV"/>
        <w:rPr>
          <w:rFonts w:ascii="標楷體" w:eastAsia="標楷體" w:hAnsi="標楷體"/>
          <w:sz w:val="32"/>
          <w:u w:val="single"/>
        </w:rPr>
      </w:pPr>
      <w:r w:rsidRPr="00334F1F">
        <w:rPr>
          <w:rFonts w:ascii="標楷體" w:eastAsia="標楷體" w:hAnsi="標楷體" w:hint="eastAsia"/>
          <w:sz w:val="32"/>
          <w:szCs w:val="40"/>
        </w:rPr>
        <w:t>中華民國橄欖球協會</w:t>
      </w:r>
      <w:proofErr w:type="gramStart"/>
      <w:r w:rsidRPr="00334F1F">
        <w:rPr>
          <w:rFonts w:ascii="標楷體" w:eastAsia="標楷體" w:hAnsi="標楷體" w:hint="eastAsia"/>
          <w:sz w:val="32"/>
          <w:szCs w:val="40"/>
        </w:rPr>
        <w:t>111</w:t>
      </w:r>
      <w:proofErr w:type="gramEnd"/>
      <w:r w:rsidRPr="00334F1F">
        <w:rPr>
          <w:rFonts w:ascii="標楷體" w:eastAsia="標楷體" w:hAnsi="標楷體" w:hint="eastAsia"/>
          <w:sz w:val="32"/>
          <w:szCs w:val="40"/>
        </w:rPr>
        <w:t>年度培育U19具潛力運動選手計畫-住宿採購案</w:t>
      </w:r>
      <w:r w:rsidR="000B75B5" w:rsidRPr="00F751A8">
        <w:rPr>
          <w:rFonts w:ascii="標楷體" w:eastAsia="標楷體" w:hint="eastAsia"/>
          <w:sz w:val="32"/>
        </w:rPr>
        <w:t>投標須知</w:t>
      </w:r>
    </w:p>
    <w:p w14:paraId="09EB06C5" w14:textId="77777777" w:rsidR="00580669" w:rsidRPr="00F751A8" w:rsidRDefault="00EF3789">
      <w:pPr>
        <w:pStyle w:val="7"/>
        <w:ind w:left="0" w:firstLine="0"/>
        <w:jc w:val="right"/>
        <w:textDirection w:val="lrTbV"/>
        <w:rPr>
          <w:rFonts w:ascii="標楷體" w:eastAsia="標楷體" w:hAnsi="標楷體"/>
          <w:b/>
          <w:bCs/>
          <w:spacing w:val="0"/>
          <w:sz w:val="28"/>
        </w:rPr>
      </w:pPr>
      <w:r w:rsidRPr="00F751A8">
        <w:rPr>
          <w:rFonts w:ascii="標楷體" w:eastAsia="標楷體" w:hAnsi="標楷體" w:hint="eastAsia"/>
          <w:szCs w:val="24"/>
        </w:rPr>
        <w:t>11</w:t>
      </w:r>
      <w:r w:rsidR="00DB3268" w:rsidRPr="00F751A8">
        <w:rPr>
          <w:rFonts w:ascii="標楷體" w:eastAsia="標楷體" w:hAnsi="標楷體" w:hint="eastAsia"/>
          <w:szCs w:val="24"/>
        </w:rPr>
        <w:t>0</w:t>
      </w:r>
      <w:r w:rsidR="00227AA3" w:rsidRPr="00F751A8">
        <w:rPr>
          <w:rFonts w:ascii="標楷體" w:eastAsia="標楷體" w:hAnsi="標楷體" w:hint="eastAsia"/>
          <w:szCs w:val="24"/>
        </w:rPr>
        <w:t>.</w:t>
      </w:r>
      <w:r w:rsidR="008223BE" w:rsidRPr="00F751A8">
        <w:rPr>
          <w:rFonts w:ascii="標楷體" w:eastAsia="標楷體" w:hAnsi="標楷體" w:hint="eastAsia"/>
          <w:szCs w:val="24"/>
        </w:rPr>
        <w:t>0</w:t>
      </w:r>
      <w:r w:rsidRPr="00F751A8">
        <w:rPr>
          <w:rFonts w:ascii="標楷體" w:eastAsia="標楷體" w:hAnsi="標楷體" w:hint="eastAsia"/>
          <w:szCs w:val="24"/>
        </w:rPr>
        <w:t>7</w:t>
      </w:r>
      <w:r w:rsidR="0074060F" w:rsidRPr="00F751A8">
        <w:rPr>
          <w:rFonts w:ascii="標楷體" w:eastAsia="標楷體" w:hAnsi="標楷體" w:hint="eastAsia"/>
          <w:szCs w:val="24"/>
        </w:rPr>
        <w:t>.3</w:t>
      </w:r>
      <w:r w:rsidRPr="00F751A8">
        <w:rPr>
          <w:rFonts w:ascii="標楷體" w:eastAsia="標楷體" w:hAnsi="標楷體" w:hint="eastAsia"/>
          <w:szCs w:val="24"/>
        </w:rPr>
        <w:t>0</w:t>
      </w:r>
      <w:r w:rsidR="00580669" w:rsidRPr="00F751A8">
        <w:rPr>
          <w:rFonts w:ascii="標楷體" w:eastAsia="標楷體" w:hAnsi="標楷體" w:hint="eastAsia"/>
          <w:szCs w:val="24"/>
        </w:rPr>
        <w:t>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EC17BA" w:rsidRPr="00F751A8">
        <w:rPr>
          <w:rFonts w:ascii="標楷體" w:eastAsia="標楷體" w:hAnsi="標楷體" w:hint="eastAsia"/>
          <w:spacing w:val="0"/>
          <w:sz w:val="28"/>
          <w:u w:val="single"/>
        </w:rPr>
        <w:t>勞務</w:t>
      </w:r>
      <w:r w:rsidRPr="00F751A8">
        <w:rPr>
          <w:rFonts w:ascii="標楷體" w:eastAsia="標楷體" w:hAnsi="標楷體" w:hint="eastAsia"/>
          <w:spacing w:val="0"/>
          <w:sz w:val="28"/>
        </w:rPr>
        <w:t>。</w:t>
      </w:r>
    </w:p>
    <w:p w14:paraId="7C395131" w14:textId="5D0CEC8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9462B8" w:rsidRPr="00F751A8">
        <w:rPr>
          <w:rFonts w:eastAsia="標楷體"/>
          <w:spacing w:val="0"/>
          <w:sz w:val="28"/>
        </w:rPr>
        <w:t>公告金額</w:t>
      </w:r>
      <w:r w:rsidR="00B64F21">
        <w:rPr>
          <w:rFonts w:eastAsia="標楷體" w:hint="eastAsia"/>
          <w:spacing w:val="0"/>
          <w:sz w:val="28"/>
        </w:rPr>
        <w:t>以上達查核金額</w:t>
      </w:r>
      <w:r w:rsidR="009462B8" w:rsidRPr="00F751A8">
        <w:rPr>
          <w:rFonts w:eastAsia="標楷體"/>
          <w:spacing w:val="0"/>
          <w:sz w:val="28"/>
        </w:rPr>
        <w:t>之採購。</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67139B29"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E13CAC">
        <w:rPr>
          <w:rFonts w:ascii="標楷體" w:eastAsia="標楷體"/>
          <w:spacing w:val="0"/>
          <w:sz w:val="28"/>
          <w:u w:val="single"/>
        </w:rPr>
        <w:t>97</w:t>
      </w:r>
      <w:r w:rsidR="00FF7BB4" w:rsidRPr="00F751A8">
        <w:rPr>
          <w:rFonts w:ascii="標楷體" w:eastAsia="標楷體" w:hint="eastAsia"/>
          <w:spacing w:val="0"/>
          <w:sz w:val="28"/>
          <w:u w:val="single"/>
        </w:rPr>
        <w:t>萬</w:t>
      </w:r>
      <w:r w:rsidR="00E13CAC">
        <w:rPr>
          <w:rFonts w:ascii="標楷體" w:eastAsia="標楷體" w:hint="eastAsia"/>
          <w:spacing w:val="0"/>
          <w:sz w:val="28"/>
          <w:u w:val="single"/>
        </w:rPr>
        <w:t>4</w:t>
      </w:r>
      <w:r w:rsidR="00E13CAC">
        <w:rPr>
          <w:rFonts w:ascii="標楷體" w:eastAsia="標楷體"/>
          <w:spacing w:val="0"/>
          <w:sz w:val="28"/>
          <w:u w:val="single"/>
        </w:rPr>
        <w:t>,400</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77777777"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026BE" w:rsidRPr="00F751A8">
        <w:rPr>
          <w:rFonts w:ascii="標楷體" w:eastAsia="標楷體" w:hAnsi="標楷體" w:hint="eastAsia"/>
          <w:spacing w:val="0"/>
          <w:sz w:val="28"/>
        </w:rPr>
        <w:t>教育部</w:t>
      </w:r>
      <w:r w:rsidR="00D026BE" w:rsidRPr="00621750">
        <w:rPr>
          <w:rFonts w:ascii="標楷體" w:eastAsia="標楷體" w:hAnsi="標楷體" w:hint="eastAsia"/>
          <w:spacing w:val="0"/>
          <w:sz w:val="28"/>
        </w:rPr>
        <w:t>體育署</w:t>
      </w:r>
      <w:r w:rsidRPr="00621750">
        <w:rPr>
          <w:rFonts w:ascii="標楷體" w:eastAsia="標楷體" w:hAnsi="標楷體" w:hint="eastAsia"/>
          <w:spacing w:val="0"/>
          <w:sz w:val="28"/>
        </w:rPr>
        <w:t>(臺北市中山區朱崙街20號)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名稱、地址及電話：同招標</w:t>
      </w:r>
      <w:r w:rsidRPr="009107D1">
        <w:rPr>
          <w:rFonts w:ascii="標楷體" w:eastAsia="標楷體" w:hAnsi="標楷體" w:hint="eastAsia"/>
          <w:spacing w:val="0"/>
          <w:sz w:val="28"/>
          <w:u w:val="single"/>
        </w:rPr>
        <w:t>單位</w:t>
      </w:r>
      <w:r w:rsidR="00943ACE"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6CC04270"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BC1EA2" w:rsidRPr="00F751A8">
        <w:rPr>
          <w:rFonts w:ascii="標楷體" w:eastAsia="標楷體" w:hAnsi="標楷體" w:hint="eastAsia"/>
          <w:spacing w:val="0"/>
          <w:sz w:val="28"/>
        </w:rPr>
        <w:t>依採購法第</w:t>
      </w:r>
      <w:r w:rsidR="00B64F21">
        <w:rPr>
          <w:rFonts w:ascii="標楷體" w:eastAsia="標楷體" w:hAnsi="標楷體" w:hint="eastAsia"/>
          <w:spacing w:val="0"/>
          <w:sz w:val="28"/>
        </w:rPr>
        <w:t>22</w:t>
      </w:r>
      <w:r w:rsidR="00BC1EA2" w:rsidRPr="00F751A8">
        <w:rPr>
          <w:rFonts w:ascii="標楷體" w:eastAsia="標楷體" w:hAnsi="標楷體" w:hint="eastAsia"/>
          <w:spacing w:val="0"/>
          <w:sz w:val="28"/>
        </w:rPr>
        <w:t>條</w:t>
      </w:r>
      <w:r w:rsidR="00B64F21">
        <w:rPr>
          <w:rFonts w:ascii="標楷體" w:eastAsia="標楷體" w:hAnsi="標楷體" w:hint="eastAsia"/>
          <w:spacing w:val="0"/>
          <w:sz w:val="28"/>
        </w:rPr>
        <w:t>第1項第9款辦理委託專業服務</w:t>
      </w:r>
      <w:r w:rsidR="00BC1EA2" w:rsidRPr="00F751A8">
        <w:rPr>
          <w:rFonts w:ascii="標楷體" w:eastAsia="標楷體" w:hAnsi="標楷體" w:hint="eastAsia"/>
          <w:spacing w:val="0"/>
          <w:sz w:val="28"/>
        </w:rPr>
        <w:t>。</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proofErr w:type="gramStart"/>
      <w:r w:rsidRPr="009107D1">
        <w:rPr>
          <w:rFonts w:eastAsia="標楷體" w:hint="eastAsia"/>
          <w:spacing w:val="6"/>
          <w:sz w:val="28"/>
        </w:rPr>
        <w:t>（</w:t>
      </w:r>
      <w:proofErr w:type="gramEnd"/>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roofErr w:type="gramStart"/>
      <w:r w:rsidRPr="009107D1">
        <w:rPr>
          <w:rFonts w:eastAsia="標楷體" w:hint="eastAsia"/>
          <w:spacing w:val="6"/>
          <w:sz w:val="28"/>
        </w:rPr>
        <w:t>）</w:t>
      </w:r>
      <w:proofErr w:type="gramEnd"/>
      <w:r w:rsidRPr="009107D1">
        <w:rPr>
          <w:rFonts w:eastAsia="標楷體" w:hint="eastAsia"/>
          <w:spacing w:val="6"/>
          <w:sz w:val="28"/>
        </w:rPr>
        <w:t>。</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3D2AAC"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無法於前開</w:t>
      </w:r>
      <w:proofErr w:type="gramStart"/>
      <w:r w:rsidRPr="009107D1">
        <w:rPr>
          <w:rFonts w:ascii="標楷體" w:eastAsia="標楷體" w:hAnsi="標楷體" w:hint="eastAsia"/>
          <w:spacing w:val="0"/>
          <w:sz w:val="28"/>
        </w:rPr>
        <w:t>有</w:t>
      </w:r>
      <w:r w:rsidRPr="00F751A8">
        <w:rPr>
          <w:rFonts w:ascii="標楷體" w:eastAsia="標楷體" w:hAnsi="標楷體" w:hint="eastAsia"/>
          <w:spacing w:val="0"/>
          <w:sz w:val="28"/>
        </w:rPr>
        <w:t>效期內決標</w:t>
      </w:r>
      <w:proofErr w:type="gramEnd"/>
      <w:r w:rsidRPr="00F751A8">
        <w:rPr>
          <w:rFonts w:ascii="標楷體" w:eastAsia="標楷體" w:hAnsi="標楷體" w:hint="eastAsia"/>
          <w:spacing w:val="0"/>
          <w:sz w:val="28"/>
        </w:rPr>
        <w:t>，得於</w:t>
      </w:r>
      <w:proofErr w:type="gramStart"/>
      <w:r w:rsidRPr="00F751A8">
        <w:rPr>
          <w:rFonts w:ascii="標楷體" w:eastAsia="標楷體" w:hAnsi="標楷體" w:hint="eastAsia"/>
          <w:spacing w:val="0"/>
          <w:sz w:val="28"/>
        </w:rPr>
        <w:t>必要時洽請</w:t>
      </w:r>
      <w:proofErr w:type="gramEnd"/>
      <w:r w:rsidRPr="00F751A8">
        <w:rPr>
          <w:rFonts w:ascii="標楷體" w:eastAsia="標楷體" w:hAnsi="標楷體" w:hint="eastAsia"/>
          <w:spacing w:val="0"/>
          <w:sz w:val="28"/>
        </w:rPr>
        <w:t>廠商延長投標文件之有效期。</w:t>
      </w:r>
    </w:p>
    <w:p w14:paraId="1E2B2898" w14:textId="16B819BC"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r w:rsidR="00EC17BA" w:rsidRPr="00F751A8">
        <w:rPr>
          <w:rFonts w:ascii="標楷體" w:eastAsia="標楷體" w:hAnsi="標楷體" w:hint="eastAsia"/>
          <w:spacing w:val="0"/>
          <w:sz w:val="28"/>
        </w:rPr>
        <w:t>(</w:t>
      </w:r>
      <w:r w:rsidR="003D4399" w:rsidRPr="003D4399">
        <w:rPr>
          <w:rFonts w:ascii="標楷體" w:eastAsia="標楷體" w:hAnsi="標楷體" w:hint="eastAsia"/>
          <w:color w:val="3333FF"/>
          <w:spacing w:val="0"/>
          <w:sz w:val="28"/>
        </w:rPr>
        <w:t>服務建議</w:t>
      </w:r>
      <w:r w:rsidR="00BC1EA2" w:rsidRPr="003D4399">
        <w:rPr>
          <w:rFonts w:ascii="標楷體" w:eastAsia="標楷體" w:hAnsi="標楷體" w:hint="eastAsia"/>
          <w:color w:val="3333FF"/>
          <w:spacing w:val="0"/>
          <w:sz w:val="28"/>
        </w:rPr>
        <w:t>書</w:t>
      </w:r>
      <w:r w:rsidR="00EC17BA" w:rsidRPr="00F751A8">
        <w:rPr>
          <w:rFonts w:ascii="標楷體" w:eastAsia="標楷體" w:hAnsi="標楷體" w:hint="eastAsia"/>
          <w:spacing w:val="0"/>
          <w:sz w:val="28"/>
        </w:rPr>
        <w:t>1式</w:t>
      </w:r>
      <w:r w:rsidR="007F133C" w:rsidRPr="00F751A8">
        <w:rPr>
          <w:rFonts w:ascii="標楷體" w:eastAsia="標楷體" w:hAnsi="標楷體" w:hint="eastAsia"/>
          <w:spacing w:val="0"/>
          <w:sz w:val="28"/>
        </w:rPr>
        <w:t>7</w:t>
      </w:r>
      <w:r w:rsidR="00EC17BA" w:rsidRPr="00F751A8">
        <w:rPr>
          <w:rFonts w:ascii="標楷體" w:eastAsia="標楷體" w:hAnsi="標楷體" w:hint="eastAsia"/>
          <w:spacing w:val="0"/>
          <w:sz w:val="28"/>
        </w:rPr>
        <w:t>份)</w:t>
      </w:r>
      <w:r w:rsidRPr="00F751A8">
        <w:rPr>
          <w:rFonts w:ascii="標楷體" w:eastAsia="標楷體" w:hAnsi="標楷體" w:hint="eastAsia"/>
          <w:spacing w:val="0"/>
          <w:sz w:val="28"/>
        </w:rPr>
        <w:t>。</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lastRenderedPageBreak/>
        <w:t>投標文件使用文字</w:t>
      </w:r>
      <w:r w:rsidRPr="00F751A8">
        <w:rPr>
          <w:rFonts w:ascii="標楷體" w:eastAsia="標楷體" w:hAnsi="標楷體" w:hint="eastAsia"/>
          <w:spacing w:val="0"/>
          <w:sz w:val="28"/>
        </w:rPr>
        <w:t>：中文(正體字)。</w:t>
      </w:r>
    </w:p>
    <w:p w14:paraId="2206BC04" w14:textId="531A28F9"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6C657F" w:rsidRPr="00F751A8">
        <w:rPr>
          <w:rFonts w:ascii="標楷體" w:eastAsia="標楷體" w:hint="eastAsia"/>
          <w:spacing w:val="0"/>
          <w:sz w:val="28"/>
        </w:rPr>
        <w:t>台北市中山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6C657F" w:rsidRPr="00F751A8">
        <w:rPr>
          <w:rFonts w:ascii="標楷體" w:eastAsia="標楷體" w:hint="eastAsia"/>
          <w:spacing w:val="0"/>
          <w:sz w:val="28"/>
        </w:rPr>
        <w:t>7樓7</w:t>
      </w:r>
      <w:r w:rsidR="00F146AD">
        <w:rPr>
          <w:rFonts w:ascii="標楷體" w:eastAsia="標楷體" w:hint="eastAsia"/>
          <w:spacing w:val="0"/>
          <w:sz w:val="28"/>
        </w:rPr>
        <w:t>12</w:t>
      </w:r>
      <w:r w:rsidR="006C657F" w:rsidRPr="00F751A8">
        <w:rPr>
          <w:rFonts w:ascii="標楷體" w:eastAsia="標楷體" w:hint="eastAsia"/>
          <w:spacing w:val="0"/>
          <w:sz w:val="28"/>
        </w:rPr>
        <w:t>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3B90C724"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6C657F" w:rsidRPr="00F751A8">
        <w:rPr>
          <w:rFonts w:ascii="標楷體" w:eastAsia="標楷體" w:hint="eastAsia"/>
          <w:spacing w:val="0"/>
          <w:sz w:val="28"/>
        </w:rPr>
        <w:t>台北市中山區朱崙街20號7樓7</w:t>
      </w:r>
      <w:r w:rsidR="007A4B26">
        <w:rPr>
          <w:rFonts w:ascii="標楷體" w:eastAsia="標楷體" w:hint="eastAsia"/>
          <w:spacing w:val="0"/>
          <w:sz w:val="28"/>
        </w:rPr>
        <w:t>12</w:t>
      </w:r>
      <w:r w:rsidR="006C657F" w:rsidRPr="00F751A8">
        <w:rPr>
          <w:rFonts w:ascii="標楷體" w:eastAsia="標楷體" w:hint="eastAsia"/>
          <w:spacing w:val="0"/>
          <w:sz w:val="28"/>
        </w:rPr>
        <w:t>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w:t>
      </w:r>
      <w:proofErr w:type="gramStart"/>
      <w:r w:rsidRPr="009107D1">
        <w:rPr>
          <w:rFonts w:ascii="標楷體" w:eastAsia="標楷體" w:hAnsi="標楷體" w:hint="eastAsia"/>
          <w:spacing w:val="0"/>
          <w:sz w:val="28"/>
        </w:rPr>
        <w:t>以備依採購</w:t>
      </w:r>
      <w:proofErr w:type="gramEnd"/>
      <w:r w:rsidRPr="009107D1">
        <w:rPr>
          <w:rFonts w:ascii="標楷體" w:eastAsia="標楷體" w:hAnsi="標楷體" w:hint="eastAsia"/>
          <w:spacing w:val="0"/>
          <w:sz w:val="28"/>
        </w:rPr>
        <w:t>法第51條、第53條、第54條或第57條辦理時提出說明、減價、</w:t>
      </w:r>
      <w:proofErr w:type="gramStart"/>
      <w:r w:rsidRPr="009107D1">
        <w:rPr>
          <w:rFonts w:ascii="標楷體" w:eastAsia="標楷體" w:hAnsi="標楷體" w:hint="eastAsia"/>
          <w:spacing w:val="0"/>
          <w:sz w:val="28"/>
        </w:rPr>
        <w:t>比減價格</w:t>
      </w:r>
      <w:proofErr w:type="gramEnd"/>
      <w:r w:rsidRPr="009107D1">
        <w:rPr>
          <w:rFonts w:ascii="標楷體" w:eastAsia="標楷體" w:hAnsi="標楷體" w:hint="eastAsia"/>
          <w:spacing w:val="0"/>
          <w:sz w:val="28"/>
        </w:rPr>
        <w:t>、協商、</w:t>
      </w:r>
      <w:proofErr w:type="gramStart"/>
      <w:r w:rsidRPr="009107D1">
        <w:rPr>
          <w:rFonts w:ascii="標楷體" w:eastAsia="標楷體" w:hAnsi="標楷體" w:hint="eastAsia"/>
          <w:spacing w:val="0"/>
          <w:sz w:val="28"/>
        </w:rPr>
        <w:t>更改原報內容</w:t>
      </w:r>
      <w:proofErr w:type="gramEnd"/>
      <w:r w:rsidRPr="009107D1">
        <w:rPr>
          <w:rFonts w:ascii="標楷體" w:eastAsia="標楷體" w:hAnsi="標楷體" w:hint="eastAsia"/>
          <w:spacing w:val="0"/>
          <w:sz w:val="28"/>
        </w:rPr>
        <w:t>或重新報價，廠商未依通知</w:t>
      </w:r>
      <w:r w:rsidRPr="00F751A8">
        <w:rPr>
          <w:rFonts w:ascii="標楷體" w:eastAsia="標楷體" w:hAnsi="標楷體" w:hint="eastAsia"/>
          <w:spacing w:val="0"/>
          <w:sz w:val="28"/>
        </w:rPr>
        <w:t>期限辦理者，視同放棄。</w:t>
      </w:r>
    </w:p>
    <w:p w14:paraId="2B698513"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proofErr w:type="gramStart"/>
      <w:r w:rsidRPr="00F751A8">
        <w:rPr>
          <w:rFonts w:ascii="標楷體" w:eastAsia="標楷體" w:hint="eastAsia"/>
          <w:bCs/>
          <w:spacing w:val="0"/>
          <w:sz w:val="28"/>
        </w:rPr>
        <w:t>採</w:t>
      </w:r>
      <w:proofErr w:type="gramEnd"/>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。投標廠商之資格投標文件及標單應分別以書面方式裝入</w:t>
      </w:r>
      <w:proofErr w:type="gramStart"/>
      <w:r w:rsidRPr="00F751A8">
        <w:rPr>
          <w:rFonts w:ascii="標楷體" w:eastAsia="標楷體" w:hint="eastAsia"/>
          <w:spacing w:val="0"/>
          <w:sz w:val="28"/>
        </w:rPr>
        <w:t>個別標封</w:t>
      </w:r>
      <w:proofErr w:type="gramEnd"/>
      <w:r w:rsidRPr="00F751A8">
        <w:rPr>
          <w:rFonts w:ascii="標楷體" w:eastAsia="標楷體" w:hint="eastAsia"/>
          <w:spacing w:val="0"/>
          <w:sz w:val="28"/>
        </w:rPr>
        <w:t>，再一併裝入</w:t>
      </w:r>
      <w:proofErr w:type="gramStart"/>
      <w:r w:rsidRPr="00F751A8">
        <w:rPr>
          <w:rFonts w:ascii="標楷體" w:eastAsia="標楷體" w:hint="eastAsia"/>
          <w:spacing w:val="0"/>
          <w:sz w:val="28"/>
        </w:rPr>
        <w:t>外標封</w:t>
      </w:r>
      <w:proofErr w:type="gramEnd"/>
      <w:r w:rsidRPr="00F751A8">
        <w:rPr>
          <w:rFonts w:ascii="標楷體" w:eastAsia="標楷體" w:hint="eastAsia"/>
          <w:spacing w:val="0"/>
          <w:sz w:val="28"/>
        </w:rPr>
        <w:t>。</w:t>
      </w:r>
    </w:p>
    <w:p w14:paraId="0A22FC41" w14:textId="54B89BDE"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Ansi="標楷體" w:hint="eastAsia"/>
          <w:spacing w:val="0"/>
          <w:sz w:val="28"/>
        </w:rPr>
        <w:t>押</w:t>
      </w:r>
      <w:proofErr w:type="gramEnd"/>
      <w:r w:rsidRPr="00F751A8">
        <w:rPr>
          <w:rFonts w:ascii="標楷體" w:eastAsia="標楷體" w:hAnsi="標楷體" w:hint="eastAsia"/>
          <w:spacing w:val="0"/>
          <w:sz w:val="28"/>
        </w:rPr>
        <w:t>標金金額：</w:t>
      </w:r>
      <w:r w:rsidRPr="004616C8">
        <w:rPr>
          <w:rFonts w:ascii="標楷體" w:eastAsia="標楷體" w:hAnsi="標楷體" w:hint="eastAsia"/>
          <w:b/>
          <w:spacing w:val="0"/>
          <w:sz w:val="28"/>
          <w:u w:val="single"/>
        </w:rPr>
        <w:t>新臺幣</w:t>
      </w:r>
      <w:r w:rsidR="00E13CAC">
        <w:rPr>
          <w:rFonts w:ascii="標楷體" w:eastAsia="標楷體" w:hAnsi="標楷體"/>
          <w:b/>
          <w:spacing w:val="0"/>
          <w:sz w:val="28"/>
          <w:u w:val="single"/>
        </w:rPr>
        <w:t>4</w:t>
      </w:r>
      <w:r w:rsidR="00FF7BB4" w:rsidRPr="007D7325">
        <w:rPr>
          <w:rFonts w:ascii="標楷體" w:eastAsia="標楷體" w:hAnsi="標楷體" w:hint="eastAsia"/>
          <w:b/>
          <w:spacing w:val="0"/>
          <w:sz w:val="28"/>
          <w:u w:val="single"/>
        </w:rPr>
        <w:t>萬</w:t>
      </w:r>
      <w:r w:rsidRPr="007D7325">
        <w:rPr>
          <w:rFonts w:ascii="標楷體" w:eastAsia="標楷體" w:hAnsi="標楷體" w:hint="eastAsia"/>
          <w:b/>
          <w:spacing w:val="0"/>
          <w:sz w:val="28"/>
          <w:u w:val="single"/>
        </w:rPr>
        <w:t>元整</w:t>
      </w:r>
      <w:r w:rsidRPr="004616C8">
        <w:rPr>
          <w:rFonts w:ascii="標楷體" w:eastAsia="標楷體" w:hAnsi="標楷體" w:hint="eastAsia"/>
          <w:spacing w:val="0"/>
          <w:sz w:val="28"/>
        </w:rPr>
        <w:t>。</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proofErr w:type="gramStart"/>
      <w:r w:rsidRPr="004616C8">
        <w:rPr>
          <w:rFonts w:ascii="標楷體" w:eastAsia="標楷體" w:hAnsi="標楷體" w:hint="eastAsia"/>
          <w:spacing w:val="0"/>
          <w:sz w:val="28"/>
        </w:rPr>
        <w:t>押</w:t>
      </w:r>
      <w:proofErr w:type="gramEnd"/>
      <w:r w:rsidRPr="004616C8">
        <w:rPr>
          <w:rFonts w:ascii="標楷體" w:eastAsia="標楷體" w:hAnsi="標楷體" w:hint="eastAsia"/>
          <w:spacing w:val="0"/>
          <w:sz w:val="28"/>
        </w:rPr>
        <w:t>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w:t>
      </w:r>
      <w:proofErr w:type="gramStart"/>
      <w:r w:rsidRPr="004616C8">
        <w:rPr>
          <w:rFonts w:ascii="標楷體" w:eastAsia="標楷體" w:hint="eastAsia"/>
          <w:spacing w:val="0"/>
          <w:sz w:val="28"/>
        </w:rPr>
        <w:t>押</w:t>
      </w:r>
      <w:proofErr w:type="gramEnd"/>
      <w:r w:rsidRPr="004616C8">
        <w:rPr>
          <w:rFonts w:ascii="標楷體" w:eastAsia="標楷體" w:hint="eastAsia"/>
          <w:spacing w:val="0"/>
          <w:sz w:val="28"/>
        </w:rPr>
        <w:t>標金之繳納處所或金融機構帳號</w:t>
      </w:r>
      <w:r w:rsidRPr="004616C8">
        <w:rPr>
          <w:rFonts w:ascii="標楷體" w:eastAsia="標楷體" w:hAnsi="標楷體" w:hint="eastAsia"/>
          <w:spacing w:val="0"/>
          <w:sz w:val="28"/>
        </w:rPr>
        <w:t>：本會。</w:t>
      </w:r>
    </w:p>
    <w:p w14:paraId="17936A1D" w14:textId="471FACCF"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7D7325">
        <w:rPr>
          <w:rFonts w:ascii="標楷體" w:eastAsia="標楷體" w:hAnsi="標楷體" w:hint="eastAsia"/>
          <w:b/>
          <w:spacing w:val="0"/>
          <w:sz w:val="28"/>
          <w:u w:val="single"/>
        </w:rPr>
        <w:t>新臺幣</w:t>
      </w:r>
      <w:r w:rsidR="00E13CAC">
        <w:rPr>
          <w:rFonts w:ascii="標楷體" w:eastAsia="標楷體" w:hAnsi="標楷體"/>
          <w:b/>
          <w:spacing w:val="0"/>
          <w:sz w:val="28"/>
          <w:u w:val="single"/>
        </w:rPr>
        <w:t>4</w:t>
      </w:r>
      <w:r w:rsidR="00BC5702" w:rsidRPr="007D7325">
        <w:rPr>
          <w:rFonts w:ascii="標楷體" w:eastAsia="標楷體" w:hAnsi="標楷體" w:hint="eastAsia"/>
          <w:b/>
          <w:spacing w:val="0"/>
          <w:sz w:val="28"/>
          <w:u w:val="single"/>
        </w:rPr>
        <w:t>萬</w:t>
      </w:r>
      <w:r w:rsidR="00EA70A1" w:rsidRPr="007D7325">
        <w:rPr>
          <w:rFonts w:ascii="標楷體" w:eastAsia="標楷體" w:hAnsi="標楷體" w:hint="eastAsia"/>
          <w:b/>
          <w:spacing w:val="0"/>
          <w:sz w:val="28"/>
          <w:u w:val="single"/>
        </w:rPr>
        <w:t>元整</w:t>
      </w:r>
      <w:r w:rsidRPr="004616C8">
        <w:rPr>
          <w:rFonts w:ascii="標楷體" w:eastAsia="標楷體" w:hAnsi="標楷體" w:hint="eastAsia"/>
          <w:bCs/>
          <w:spacing w:val="0"/>
          <w:sz w:val="28"/>
        </w:rPr>
        <w:t>(</w:t>
      </w:r>
      <w:proofErr w:type="gramStart"/>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w:t>
      </w:r>
      <w:proofErr w:type="gramEnd"/>
      <w:r w:rsidRPr="00F751A8">
        <w:rPr>
          <w:rFonts w:ascii="標楷體" w:eastAsia="標楷體" w:hAnsi="標楷體" w:hint="eastAsia"/>
          <w:bCs/>
          <w:spacing w:val="0"/>
          <w:sz w:val="28"/>
        </w:rPr>
        <w:t>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w:t>
      </w:r>
      <w:proofErr w:type="gramStart"/>
      <w:r w:rsidR="00393A93" w:rsidRPr="00F751A8">
        <w:rPr>
          <w:rFonts w:eastAsia="標楷體" w:hAnsi="標楷體" w:hint="eastAsia"/>
          <w:spacing w:val="0"/>
          <w:sz w:val="28"/>
        </w:rPr>
        <w:t>保兌之</w:t>
      </w:r>
      <w:proofErr w:type="gramEnd"/>
      <w:r w:rsidR="00393A93" w:rsidRPr="00F751A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w:t>
      </w:r>
      <w:proofErr w:type="gramStart"/>
      <w:r w:rsidRPr="009107D1">
        <w:rPr>
          <w:rFonts w:ascii="標楷體" w:eastAsia="標楷體" w:hAnsi="標楷體" w:hint="eastAsia"/>
        </w:rPr>
        <w:t>（</w:t>
      </w:r>
      <w:proofErr w:type="gramEnd"/>
      <w:r w:rsidRPr="009107D1">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9107D1">
        <w:rPr>
          <w:rFonts w:ascii="標楷體" w:eastAsia="標楷體" w:hAnsi="標楷體" w:hint="eastAsia"/>
        </w:rPr>
        <w:t>）</w:t>
      </w:r>
      <w:proofErr w:type="gramEnd"/>
      <w:r w:rsidRPr="009107D1">
        <w:rPr>
          <w:rFonts w:ascii="標楷體" w:eastAsia="標楷體" w:hAnsi="標楷體" w:hint="eastAsia"/>
        </w:rPr>
        <w:t>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w:t>
      </w:r>
      <w:proofErr w:type="gramStart"/>
      <w:r w:rsidRPr="009107D1">
        <w:rPr>
          <w:rFonts w:ascii="標楷體" w:eastAsia="標楷體" w:hAnsi="標楷體" w:hint="eastAsia"/>
        </w:rPr>
        <w:t>內繳妥保證金</w:t>
      </w:r>
      <w:proofErr w:type="gramEnd"/>
      <w:r w:rsidRPr="009107D1">
        <w:rPr>
          <w:rFonts w:ascii="標楷體" w:eastAsia="標楷體" w:hAnsi="標楷體" w:hint="eastAsia"/>
        </w:rPr>
        <w:t>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w:t>
      </w:r>
      <w:proofErr w:type="gramStart"/>
      <w:r w:rsidRPr="009107D1">
        <w:rPr>
          <w:rFonts w:ascii="標楷體" w:eastAsia="標楷體" w:hAnsi="標楷體" w:hint="eastAsia"/>
        </w:rPr>
        <w:t>押</w:t>
      </w:r>
      <w:proofErr w:type="gramEnd"/>
      <w:r w:rsidRPr="009107D1">
        <w:rPr>
          <w:rFonts w:ascii="標楷體" w:eastAsia="標楷體" w:hAnsi="標楷體" w:hint="eastAsia"/>
        </w:rPr>
        <w:t>標金充抵，惟最多處罰累計總金額為決標金額萬分之七十五為限。得標廠商逾規定日之次日起15日內仍未</w:t>
      </w:r>
      <w:proofErr w:type="gramStart"/>
      <w:r w:rsidRPr="009107D1">
        <w:rPr>
          <w:rFonts w:ascii="標楷體" w:eastAsia="標楷體" w:hAnsi="標楷體" w:hint="eastAsia"/>
        </w:rPr>
        <w:t>繳妥者</w:t>
      </w:r>
      <w:proofErr w:type="gramEnd"/>
      <w:r w:rsidRPr="009107D1">
        <w:rPr>
          <w:rFonts w:ascii="標楷體" w:eastAsia="標楷體" w:hAnsi="標楷體" w:hint="eastAsia"/>
        </w:rPr>
        <w:t>，本機關得視該廠商拒繳保證金，並據以解除、終止契約。</w:t>
      </w:r>
    </w:p>
    <w:p w14:paraId="6C62EE0A" w14:textId="712529D1"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各種保證金之繳納處所或金融機構帳號：</w:t>
      </w:r>
      <w:r w:rsidR="002A0489" w:rsidRPr="00F751A8">
        <w:rPr>
          <w:rFonts w:ascii="標楷體" w:eastAsia="標楷體" w:hAnsi="標楷體" w:hint="eastAsia"/>
          <w:spacing w:val="0"/>
          <w:sz w:val="28"/>
        </w:rPr>
        <w:t>本會(</w:t>
      </w:r>
      <w:r w:rsidR="006C657F" w:rsidRPr="00F751A8">
        <w:rPr>
          <w:rFonts w:ascii="標楷體" w:eastAsia="標楷體" w:hint="eastAsia"/>
          <w:spacing w:val="0"/>
          <w:sz w:val="28"/>
        </w:rPr>
        <w:t>台北市中山區朱崙街20號7樓7</w:t>
      </w:r>
      <w:r w:rsidR="00F77F32">
        <w:rPr>
          <w:rFonts w:ascii="標楷體" w:eastAsia="標楷體" w:hint="eastAsia"/>
          <w:spacing w:val="0"/>
          <w:sz w:val="28"/>
        </w:rPr>
        <w:t>12</w:t>
      </w:r>
      <w:r w:rsidR="006C657F" w:rsidRPr="00F751A8">
        <w:rPr>
          <w:rFonts w:ascii="標楷體" w:eastAsia="標楷體" w:hint="eastAsia"/>
          <w:spacing w:val="0"/>
          <w:sz w:val="28"/>
        </w:rPr>
        <w:t>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int="eastAsia"/>
          <w:spacing w:val="0"/>
          <w:sz w:val="28"/>
        </w:rPr>
        <w:t>押</w:t>
      </w:r>
      <w:proofErr w:type="gramEnd"/>
      <w:r w:rsidRPr="00F751A8">
        <w:rPr>
          <w:rFonts w:ascii="標楷體" w:eastAsia="標楷體" w:hint="eastAsia"/>
          <w:spacing w:val="0"/>
          <w:sz w:val="28"/>
        </w:rPr>
        <w:t>標金及保證金應由廠商以現金、金融機構簽發之本票或支票、保付支票、郵政匯票、無記名政府公債、設定質權之金融機構定期存款單</w:t>
      </w:r>
      <w:r w:rsidRPr="00F751A8">
        <w:rPr>
          <w:rFonts w:ascii="標楷體" w:eastAsia="標楷體" w:hint="eastAsia"/>
          <w:spacing w:val="0"/>
          <w:sz w:val="28"/>
        </w:rPr>
        <w:lastRenderedPageBreak/>
        <w:t>、銀行開發或</w:t>
      </w:r>
      <w:proofErr w:type="gramStart"/>
      <w:r w:rsidRPr="00F751A8">
        <w:rPr>
          <w:rFonts w:ascii="標楷體" w:eastAsia="標楷體" w:hint="eastAsia"/>
          <w:spacing w:val="0"/>
          <w:sz w:val="28"/>
        </w:rPr>
        <w:t>保兌之</w:t>
      </w:r>
      <w:proofErr w:type="gramEnd"/>
      <w:r w:rsidRPr="00F751A8">
        <w:rPr>
          <w:rFonts w:ascii="標楷體" w:eastAsia="標楷體" w:hint="eastAsia"/>
          <w:spacing w:val="0"/>
          <w:sz w:val="28"/>
        </w:rPr>
        <w:t>不可撤銷擔保信用狀繳納，或取具</w:t>
      </w:r>
      <w:r w:rsidRPr="009107D1">
        <w:rPr>
          <w:rFonts w:ascii="標楷體" w:eastAsia="標楷體" w:hint="eastAsia"/>
          <w:spacing w:val="0"/>
          <w:sz w:val="28"/>
        </w:rPr>
        <w:t>銀行之書面連帶保證、保險公司之連帶保證保險單繳納，並應符合</w:t>
      </w:r>
      <w:proofErr w:type="gramStart"/>
      <w:r w:rsidRPr="009107D1">
        <w:rPr>
          <w:rFonts w:ascii="標楷體" w:eastAsia="標楷體" w:hint="eastAsia"/>
          <w:spacing w:val="0"/>
          <w:sz w:val="28"/>
        </w:rPr>
        <w:t>押</w:t>
      </w:r>
      <w:proofErr w:type="gramEnd"/>
      <w:r w:rsidRPr="009107D1">
        <w:rPr>
          <w:rFonts w:ascii="標楷體" w:eastAsia="標楷體" w:hint="eastAsia"/>
          <w:spacing w:val="0"/>
          <w:sz w:val="28"/>
        </w:rPr>
        <w:t>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w:t>
      </w:r>
      <w:proofErr w:type="gramStart"/>
      <w:r w:rsidRPr="009107D1">
        <w:rPr>
          <w:rFonts w:ascii="標楷體" w:eastAsia="標楷體" w:hint="eastAsia"/>
          <w:spacing w:val="0"/>
          <w:sz w:val="28"/>
        </w:rPr>
        <w:t>一</w:t>
      </w:r>
      <w:proofErr w:type="gramEnd"/>
      <w:r w:rsidRPr="009107D1">
        <w:rPr>
          <w:rFonts w:ascii="標楷體" w:eastAsia="標楷體" w:hint="eastAsia"/>
          <w:spacing w:val="0"/>
          <w:sz w:val="28"/>
        </w:rPr>
        <w:t>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)以偽造、變造之文件投標。</w:t>
      </w:r>
    </w:p>
    <w:p w14:paraId="1D0B54D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(四)在報價有效期間內撤回其報價。</w:t>
      </w:r>
    </w:p>
    <w:p w14:paraId="0D655BA2"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(五)開標後應得標者不接受決標或拒不簽約。</w:t>
      </w:r>
    </w:p>
    <w:p w14:paraId="04790FD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(六)得標後未於規定期限內，繳足履約保證金或提供擔保。</w:t>
      </w:r>
    </w:p>
    <w:p w14:paraId="3361C1F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(七)押標金轉換為履約保證金。</w:t>
      </w:r>
    </w:p>
    <w:p w14:paraId="4859E051" w14:textId="77777777" w:rsidR="00580669" w:rsidRPr="00621750" w:rsidRDefault="00580669">
      <w:pPr>
        <w:pStyle w:val="7"/>
        <w:ind w:left="1616" w:hanging="482"/>
        <w:jc w:val="both"/>
        <w:textDirection w:val="lrTbV"/>
        <w:rPr>
          <w:rFonts w:ascii="標楷體" w:eastAsia="標楷體" w:hAnsi="標楷體"/>
          <w:spacing w:val="0"/>
          <w:sz w:val="28"/>
        </w:rPr>
      </w:pPr>
      <w:r w:rsidRPr="00621750">
        <w:rPr>
          <w:rFonts w:ascii="標楷體" w:eastAsia="標楷體" w:hAnsi="標楷體" w:hint="eastAsia"/>
          <w:spacing w:val="0"/>
          <w:sz w:val="28"/>
        </w:rPr>
        <w:t>(八)</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w:t>
      </w:r>
      <w:proofErr w:type="gramStart"/>
      <w:r w:rsidRPr="00621750">
        <w:rPr>
          <w:rFonts w:ascii="標楷體" w:eastAsia="標楷體" w:hAnsi="標楷體" w:hint="eastAsia"/>
          <w:spacing w:val="0"/>
          <w:sz w:val="28"/>
        </w:rPr>
        <w:t>一</w:t>
      </w:r>
      <w:proofErr w:type="gramEnd"/>
      <w:r w:rsidRPr="00621750">
        <w:rPr>
          <w:rFonts w:ascii="標楷體" w:eastAsia="標楷體" w:hAnsi="標楷體" w:hint="eastAsia"/>
          <w:spacing w:val="0"/>
          <w:sz w:val="28"/>
        </w:rPr>
        <w:t>。</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w:t>
      </w:r>
      <w:proofErr w:type="gramStart"/>
      <w:r w:rsidR="00BA177B" w:rsidRPr="00621750">
        <w:rPr>
          <w:rFonts w:ascii="標楷體" w:eastAsia="標楷體" w:hAnsi="標楷體" w:hint="eastAsia"/>
          <w:spacing w:val="0"/>
          <w:sz w:val="28"/>
        </w:rPr>
        <w:t>一</w:t>
      </w:r>
      <w:proofErr w:type="gramEnd"/>
      <w:r w:rsidR="00BA177B" w:rsidRPr="00621750">
        <w:rPr>
          <w:rFonts w:ascii="標楷體" w:eastAsia="標楷體" w:hAnsi="標楷體" w:hint="eastAsia"/>
          <w:spacing w:val="0"/>
          <w:sz w:val="28"/>
        </w:rPr>
        <w:t>。</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w:t>
      </w:r>
      <w:proofErr w:type="gramStart"/>
      <w:r w:rsidRPr="00621750">
        <w:rPr>
          <w:rFonts w:eastAsia="標楷體" w:hint="eastAsia"/>
          <w:spacing w:val="0"/>
          <w:sz w:val="28"/>
        </w:rPr>
        <w:t>押</w:t>
      </w:r>
      <w:proofErr w:type="gramEnd"/>
      <w:r w:rsidRPr="00621750">
        <w:rPr>
          <w:rFonts w:eastAsia="標楷體" w:hint="eastAsia"/>
          <w:spacing w:val="0"/>
          <w:sz w:val="28"/>
        </w:rPr>
        <w:t>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w:t>
      </w:r>
      <w:proofErr w:type="gramStart"/>
      <w:r w:rsidRPr="009107D1">
        <w:rPr>
          <w:rFonts w:ascii="標楷體" w:eastAsia="標楷體" w:hAnsi="標楷體" w:hint="eastAsia"/>
          <w:spacing w:val="0"/>
          <w:sz w:val="28"/>
        </w:rPr>
        <w:t>押</w:t>
      </w:r>
      <w:proofErr w:type="gramEnd"/>
      <w:r w:rsidRPr="009107D1">
        <w:rPr>
          <w:rFonts w:ascii="標楷體" w:eastAsia="標楷體" w:hAnsi="標楷體" w:hint="eastAsia"/>
          <w:spacing w:val="0"/>
          <w:sz w:val="28"/>
        </w:rPr>
        <w:t>標金之情形者，應就不發還金額</w:t>
      </w:r>
      <w:proofErr w:type="gramStart"/>
      <w:r w:rsidRPr="009107D1">
        <w:rPr>
          <w:rFonts w:ascii="標楷體" w:eastAsia="標楷體" w:hAnsi="標楷體" w:hint="eastAsia"/>
          <w:spacing w:val="0"/>
          <w:sz w:val="28"/>
        </w:rPr>
        <w:t>中屬減收</w:t>
      </w:r>
      <w:proofErr w:type="gramEnd"/>
      <w:r w:rsidRPr="009107D1">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w:t>
      </w:r>
      <w:proofErr w:type="gramStart"/>
      <w:r w:rsidRPr="009107D1">
        <w:rPr>
          <w:rFonts w:ascii="標楷體" w:eastAsia="標楷體" w:hAnsi="標楷體" w:hint="eastAsia"/>
          <w:spacing w:val="0"/>
          <w:sz w:val="28"/>
        </w:rPr>
        <w:t>不</w:t>
      </w:r>
      <w:proofErr w:type="gramEnd"/>
      <w:r w:rsidRPr="009107D1">
        <w:rPr>
          <w:rFonts w:ascii="標楷體" w:eastAsia="標楷體" w:hAnsi="標楷體" w:hint="eastAsia"/>
          <w:spacing w:val="0"/>
          <w:sz w:val="28"/>
        </w:rPr>
        <w:t>公告底價。</w:t>
      </w:r>
    </w:p>
    <w:p w14:paraId="075C9042" w14:textId="0066BFED"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711D3C">
        <w:rPr>
          <w:rFonts w:ascii="標楷體" w:eastAsia="標楷體" w:hAnsi="標楷體" w:hint="eastAsia"/>
          <w:b/>
          <w:spacing w:val="0"/>
          <w:sz w:val="28"/>
          <w:u w:val="single"/>
        </w:rPr>
        <w:t>依採購法第22條第1項第9款</w:t>
      </w:r>
      <w:proofErr w:type="gramStart"/>
      <w:r w:rsidR="00711D3C">
        <w:rPr>
          <w:rFonts w:ascii="標楷體" w:eastAsia="標楷體" w:hAnsi="標楷體" w:hint="eastAsia"/>
          <w:b/>
          <w:spacing w:val="0"/>
          <w:sz w:val="28"/>
          <w:u w:val="single"/>
        </w:rPr>
        <w:t>準</w:t>
      </w:r>
      <w:proofErr w:type="gramEnd"/>
      <w:r w:rsidR="00711D3C">
        <w:rPr>
          <w:rFonts w:ascii="標楷體" w:eastAsia="標楷體" w:hAnsi="標楷體" w:hint="eastAsia"/>
          <w:b/>
          <w:spacing w:val="0"/>
          <w:sz w:val="28"/>
          <w:u w:val="single"/>
        </w:rPr>
        <w:t>用最有利標</w:t>
      </w:r>
      <w:r w:rsidR="00BC1EA2" w:rsidRPr="00F751A8">
        <w:rPr>
          <w:rFonts w:ascii="標楷體" w:eastAsia="標楷體" w:hAnsi="標楷體" w:hint="eastAsia"/>
          <w:spacing w:val="0"/>
          <w:sz w:val="28"/>
        </w:rPr>
        <w:t>。</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proofErr w:type="gramStart"/>
      <w:r w:rsidRPr="00F751A8">
        <w:rPr>
          <w:rFonts w:ascii="標楷體" w:eastAsia="標楷體" w:hAnsi="標楷體" w:hint="eastAsia"/>
          <w:spacing w:val="0"/>
          <w:sz w:val="28"/>
        </w:rPr>
        <w:t>採</w:t>
      </w:r>
      <w:proofErr w:type="gramEnd"/>
      <w:r w:rsidRPr="00F751A8">
        <w:rPr>
          <w:rFonts w:ascii="標楷體" w:eastAsia="標楷體" w:hAnsi="標楷體" w:hint="eastAsia"/>
          <w:spacing w:val="0"/>
          <w:sz w:val="28"/>
        </w:rPr>
        <w:t>：非複數決標。</w:t>
      </w:r>
    </w:p>
    <w:p w14:paraId="5C358DBD" w14:textId="77777777"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採購金額若教育部體育署未完成補助款核定前，本會得先辦理保留決標，</w:t>
      </w:r>
      <w:proofErr w:type="gramStart"/>
      <w:r w:rsidRPr="009107D1">
        <w:rPr>
          <w:rFonts w:ascii="標楷體" w:eastAsia="標楷體" w:hAnsi="標楷體" w:hint="eastAsia"/>
          <w:b/>
          <w:bCs/>
          <w:spacing w:val="0"/>
          <w:sz w:val="28"/>
          <w:u w:val="single"/>
        </w:rPr>
        <w:t>俟</w:t>
      </w:r>
      <w:proofErr w:type="gramEnd"/>
      <w:r w:rsidRPr="009107D1">
        <w:rPr>
          <w:rFonts w:ascii="標楷體" w:eastAsia="標楷體" w:hAnsi="標楷體" w:hint="eastAsia"/>
          <w:b/>
          <w:bCs/>
          <w:spacing w:val="0"/>
          <w:sz w:val="28"/>
          <w:u w:val="single"/>
        </w:rPr>
        <w:t>核定</w:t>
      </w:r>
      <w:proofErr w:type="gramStart"/>
      <w:r w:rsidRPr="009107D1">
        <w:rPr>
          <w:rFonts w:ascii="標楷體" w:eastAsia="標楷體" w:hAnsi="標楷體" w:hint="eastAsia"/>
          <w:b/>
          <w:bCs/>
          <w:spacing w:val="0"/>
          <w:sz w:val="28"/>
          <w:u w:val="single"/>
        </w:rPr>
        <w:t>後始決標</w:t>
      </w:r>
      <w:proofErr w:type="gramEnd"/>
      <w:r w:rsidRPr="009107D1">
        <w:rPr>
          <w:rFonts w:ascii="標楷體" w:eastAsia="標楷體" w:hAnsi="標楷體" w:hint="eastAsia"/>
          <w:b/>
          <w:bCs/>
          <w:spacing w:val="0"/>
          <w:sz w:val="28"/>
          <w:u w:val="single"/>
        </w:rPr>
        <w:t>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w:t>
      </w:r>
      <w:r w:rsidRPr="009107D1">
        <w:rPr>
          <w:rFonts w:ascii="標楷體" w:eastAsia="標楷體" w:hAnsi="標楷體" w:hint="eastAsia"/>
        </w:rPr>
        <w:lastRenderedPageBreak/>
        <w:t>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9107D1">
        <w:rPr>
          <w:rFonts w:ascii="標楷體" w:eastAsia="標楷體" w:hAnsi="標楷體" w:hint="eastAsia"/>
        </w:rPr>
        <w:t>三</w:t>
      </w:r>
      <w:proofErr w:type="gramEnd"/>
      <w:r w:rsidRPr="009107D1">
        <w:rPr>
          <w:rFonts w:ascii="標楷體" w:eastAsia="標楷體" w:hAnsi="標楷體" w:hint="eastAsia"/>
        </w:rPr>
        <w:t>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w:t>
      </w:r>
      <w:proofErr w:type="gramStart"/>
      <w:r w:rsidRPr="009107D1">
        <w:rPr>
          <w:rFonts w:ascii="標楷體" w:eastAsia="標楷體" w:hAnsi="標楷體" w:hint="eastAsia"/>
        </w:rPr>
        <w:t>（</w:t>
      </w:r>
      <w:proofErr w:type="gramEnd"/>
      <w:r w:rsidRPr="009107D1">
        <w:rPr>
          <w:rFonts w:ascii="標楷體" w:eastAsia="標楷體" w:hAnsi="標楷體" w:hint="eastAsia"/>
        </w:rPr>
        <w:t>網址：http://gcis.nat.gov.tw/index商工登記資料</w:t>
      </w:r>
      <w:proofErr w:type="gramStart"/>
      <w:r w:rsidRPr="009107D1">
        <w:rPr>
          <w:rFonts w:ascii="標楷體" w:eastAsia="標楷體" w:hAnsi="標楷體" w:hint="eastAsia"/>
        </w:rPr>
        <w:t>）</w:t>
      </w:r>
      <w:proofErr w:type="gramEnd"/>
      <w:r w:rsidRPr="009107D1">
        <w:rPr>
          <w:rFonts w:ascii="標楷體" w:eastAsia="標楷體" w:hAnsi="標楷體" w:hint="eastAsia"/>
        </w:rPr>
        <w:t>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w:t>
      </w:r>
      <w:proofErr w:type="gramStart"/>
      <w:r w:rsidRPr="009107D1">
        <w:rPr>
          <w:rFonts w:eastAsia="標楷體" w:hint="eastAsia"/>
        </w:rPr>
        <w:t>以內，</w:t>
      </w:r>
      <w:proofErr w:type="gramEnd"/>
      <w:r w:rsidRPr="009107D1">
        <w:rPr>
          <w:rFonts w:eastAsia="標楷體" w:hint="eastAsia"/>
        </w:rPr>
        <w:t>廠商所出具之非拒絕往來戶及最近</w:t>
      </w:r>
      <w:proofErr w:type="gramStart"/>
      <w:r w:rsidRPr="009107D1">
        <w:rPr>
          <w:rFonts w:eastAsia="標楷體" w:hint="eastAsia"/>
        </w:rPr>
        <w:t>三</w:t>
      </w:r>
      <w:proofErr w:type="gramEnd"/>
      <w:r w:rsidRPr="009107D1">
        <w:rPr>
          <w:rFonts w:eastAsia="標楷體" w:hint="eastAsia"/>
        </w:rPr>
        <w:t>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w:t>
      </w:r>
      <w:proofErr w:type="gramStart"/>
      <w:r w:rsidRPr="009107D1">
        <w:rPr>
          <w:rFonts w:eastAsia="標楷體" w:hint="eastAsia"/>
          <w:szCs w:val="28"/>
        </w:rPr>
        <w:t>稽</w:t>
      </w:r>
      <w:proofErr w:type="gramEnd"/>
      <w:r w:rsidRPr="009107D1">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9107D1">
        <w:rPr>
          <w:rFonts w:eastAsia="標楷體" w:hint="eastAsia"/>
          <w:szCs w:val="28"/>
        </w:rPr>
        <w:t>稽</w:t>
      </w:r>
      <w:proofErr w:type="gramEnd"/>
      <w:r w:rsidRPr="009107D1">
        <w:rPr>
          <w:rFonts w:eastAsia="標楷體" w:hint="eastAsia"/>
          <w:szCs w:val="28"/>
        </w:rPr>
        <w:t>徵機關核發之核准設立登記公函代之；經核定使用統一發票者，應一併</w:t>
      </w:r>
      <w:proofErr w:type="gramStart"/>
      <w:r w:rsidRPr="009107D1">
        <w:rPr>
          <w:rFonts w:eastAsia="標楷體" w:hint="eastAsia"/>
          <w:szCs w:val="28"/>
        </w:rPr>
        <w:t>檢附申領</w:t>
      </w:r>
      <w:proofErr w:type="gramEnd"/>
      <w:r w:rsidRPr="009107D1">
        <w:rPr>
          <w:rFonts w:eastAsia="標楷體" w:hint="eastAsia"/>
          <w:szCs w:val="28"/>
        </w:rPr>
        <w:t>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w:t>
      </w:r>
      <w:proofErr w:type="gramStart"/>
      <w:r w:rsidR="004B44BA" w:rsidRPr="009107D1">
        <w:rPr>
          <w:rFonts w:ascii="標楷體" w:eastAsia="標楷體" w:hAnsi="標楷體" w:hint="eastAsia"/>
          <w:spacing w:val="0"/>
          <w:sz w:val="28"/>
        </w:rPr>
        <w:t>一</w:t>
      </w:r>
      <w:proofErr w:type="gramEnd"/>
      <w:r w:rsidR="004B44BA" w:rsidRPr="009107D1">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)投標文件內容由同一人或同一廠商繕寫或</w:t>
      </w:r>
      <w:proofErr w:type="gramStart"/>
      <w:r w:rsidRPr="009107D1">
        <w:rPr>
          <w:rFonts w:ascii="標楷體" w:eastAsia="標楷體" w:hAnsi="標楷體" w:hint="eastAsia"/>
          <w:spacing w:val="0"/>
          <w:sz w:val="28"/>
        </w:rPr>
        <w:t>備具者</w:t>
      </w:r>
      <w:proofErr w:type="gramEnd"/>
      <w:r w:rsidRPr="009107D1">
        <w:rPr>
          <w:rFonts w:ascii="標楷體" w:eastAsia="標楷體" w:hAnsi="標楷體" w:hint="eastAsia"/>
          <w:spacing w:val="0"/>
          <w:sz w:val="28"/>
        </w:rPr>
        <w:t>。</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(三)投標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封或通知機關信函號碼連號，顯係同一人或同一廠商所為者。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lastRenderedPageBreak/>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w:t>
      </w:r>
      <w:proofErr w:type="gramStart"/>
      <w:r w:rsidR="004B44BA" w:rsidRPr="009107D1">
        <w:rPr>
          <w:rFonts w:ascii="標楷體" w:eastAsia="標楷體" w:hAnsi="標楷體" w:hint="eastAsia"/>
          <w:spacing w:val="0"/>
          <w:sz w:val="28"/>
        </w:rPr>
        <w:t>致僅餘</w:t>
      </w:r>
      <w:proofErr w:type="gramEnd"/>
      <w:r w:rsidR="004B44BA" w:rsidRPr="009107D1">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)押標金</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w:t>
      </w:r>
      <w:proofErr w:type="gramStart"/>
      <w:r w:rsidRPr="009107D1">
        <w:rPr>
          <w:rFonts w:ascii="標楷體" w:eastAsia="標楷體" w:hAnsi="標楷體" w:hint="eastAsia"/>
          <w:spacing w:val="0"/>
          <w:sz w:val="28"/>
        </w:rPr>
        <w:t>標封內</w:t>
      </w:r>
      <w:proofErr w:type="gramEnd"/>
      <w:r w:rsidRPr="009107D1">
        <w:rPr>
          <w:rFonts w:ascii="標楷體" w:eastAsia="標楷體" w:hAnsi="標楷體" w:hint="eastAsia"/>
          <w:spacing w:val="0"/>
          <w:sz w:val="28"/>
        </w:rPr>
        <w:t>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的之功能、效益、規格、標準、數量或場所等說明及得標廠商應履行之契約責任：</w:t>
      </w:r>
      <w:r w:rsidRPr="009107D1">
        <w:rPr>
          <w:rFonts w:ascii="標楷體" w:eastAsia="標楷體" w:hAnsi="標楷體" w:hint="eastAsia"/>
          <w:b/>
          <w:bCs/>
          <w:spacing w:val="0"/>
          <w:sz w:val="28"/>
          <w:u w:val="single"/>
        </w:rPr>
        <w:t>詳見</w:t>
      </w:r>
      <w:r w:rsidR="003950A1" w:rsidRPr="009107D1">
        <w:rPr>
          <w:rFonts w:ascii="標楷體" w:eastAsia="標楷體" w:hAnsi="標楷體" w:hint="eastAsia"/>
          <w:b/>
          <w:bCs/>
          <w:spacing w:val="0"/>
          <w:sz w:val="28"/>
          <w:u w:val="single"/>
        </w:rPr>
        <w:t>需求規範書及其他招標文件</w:t>
      </w:r>
      <w:r w:rsidRPr="009107D1">
        <w:rPr>
          <w:rFonts w:ascii="標楷體" w:eastAsia="標楷體" w:hAnsi="標楷體" w:hint="eastAsia"/>
          <w:spacing w:val="0"/>
          <w:sz w:val="28"/>
        </w:rPr>
        <w:t>。</w:t>
      </w:r>
    </w:p>
    <w:p w14:paraId="4FCD050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9107D1">
        <w:rPr>
          <w:rFonts w:ascii="標楷體" w:eastAsia="標楷體" w:hAnsi="標楷體" w:hint="eastAsia"/>
          <w:spacing w:val="0"/>
          <w:sz w:val="28"/>
        </w:rPr>
        <w:t>應於決標日之翌日起</w:t>
      </w:r>
      <w:r w:rsidR="004B44BA" w:rsidRPr="009107D1">
        <w:rPr>
          <w:rFonts w:ascii="標楷體" w:eastAsia="標楷體" w:hAnsi="標楷體" w:hint="eastAsia"/>
          <w:b/>
          <w:bCs/>
          <w:spacing w:val="0"/>
          <w:sz w:val="28"/>
        </w:rPr>
        <w:t>10個日曆天</w:t>
      </w:r>
      <w:r w:rsidR="004B44BA" w:rsidRPr="009107D1">
        <w:rPr>
          <w:rFonts w:ascii="標楷體" w:eastAsia="標楷體" w:hAnsi="標楷體" w:hint="eastAsia"/>
          <w:spacing w:val="0"/>
          <w:sz w:val="28"/>
        </w:rPr>
        <w:t>(含星期例假日、國定假日及其他休息</w:t>
      </w:r>
      <w:proofErr w:type="gramStart"/>
      <w:r w:rsidR="004B44BA" w:rsidRPr="009107D1">
        <w:rPr>
          <w:rFonts w:ascii="標楷體" w:eastAsia="標楷體" w:hAnsi="標楷體" w:hint="eastAsia"/>
          <w:spacing w:val="0"/>
          <w:sz w:val="28"/>
        </w:rPr>
        <w:t>日均計入</w:t>
      </w:r>
      <w:proofErr w:type="gramEnd"/>
      <w:r w:rsidR="004B44BA" w:rsidRPr="009107D1">
        <w:rPr>
          <w:rFonts w:ascii="標楷體" w:eastAsia="標楷體" w:hAnsi="標楷體" w:hint="eastAsia"/>
          <w:spacing w:val="0"/>
          <w:sz w:val="28"/>
        </w:rPr>
        <w:t>)，廠商應於投標文件內敘明同等品之廠牌、價格及功能、效益、標準或特性等相關資料，以供審查。</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proofErr w:type="gramStart"/>
      <w:r w:rsidR="00D026BE" w:rsidRPr="009107D1">
        <w:rPr>
          <w:rFonts w:ascii="標楷體" w:eastAsia="標楷體" w:hint="eastAsia"/>
          <w:sz w:val="28"/>
          <w:u w:val="single"/>
        </w:rPr>
        <w:t>外標封</w:t>
      </w:r>
      <w:proofErr w:type="gramEnd"/>
      <w:r w:rsidRPr="009107D1">
        <w:rPr>
          <w:rFonts w:ascii="標楷體" w:eastAsia="標楷體" w:hint="eastAsia"/>
          <w:sz w:val="28"/>
        </w:rPr>
        <w:t>、</w:t>
      </w:r>
      <w:r w:rsidRPr="009107D1">
        <w:rPr>
          <w:rFonts w:ascii="標楷體" w:eastAsia="標楷體" w:hint="eastAsia"/>
          <w:spacing w:val="0"/>
          <w:sz w:val="28"/>
        </w:rPr>
        <w:t>（二）</w:t>
      </w:r>
      <w:proofErr w:type="gramStart"/>
      <w:r w:rsidR="00D026BE" w:rsidRPr="009107D1">
        <w:rPr>
          <w:rFonts w:ascii="標楷體" w:eastAsia="標楷體" w:hint="eastAsia"/>
          <w:sz w:val="28"/>
          <w:u w:val="single"/>
        </w:rPr>
        <w:t>契約樣稿</w:t>
      </w:r>
      <w:proofErr w:type="gramEnd"/>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9421A5" w:rsidRPr="009107D1">
        <w:rPr>
          <w:rFonts w:ascii="標楷體" w:eastAsia="標楷體" w:hint="eastAsia"/>
          <w:sz w:val="28"/>
        </w:rPr>
        <w:t>八</w:t>
      </w:r>
      <w:r w:rsidR="00D026BE" w:rsidRPr="009107D1">
        <w:rPr>
          <w:rFonts w:ascii="標楷體" w:eastAsia="標楷體" w:hint="eastAsia"/>
          <w:sz w:val="28"/>
        </w:rPr>
        <w:t>)</w:t>
      </w:r>
      <w:r w:rsidR="00D026BE" w:rsidRPr="009107D1">
        <w:rPr>
          <w:rFonts w:ascii="標楷體" w:eastAsia="標楷體" w:hint="eastAsia"/>
          <w:sz w:val="28"/>
          <w:u w:val="single"/>
        </w:rPr>
        <w:t>退還</w:t>
      </w:r>
      <w:proofErr w:type="gramStart"/>
      <w:r w:rsidR="00D026BE" w:rsidRPr="009107D1">
        <w:rPr>
          <w:rFonts w:ascii="標楷體" w:eastAsia="標楷體" w:hint="eastAsia"/>
          <w:sz w:val="28"/>
          <w:u w:val="single"/>
        </w:rPr>
        <w:t>押</w:t>
      </w:r>
      <w:proofErr w:type="gramEnd"/>
      <w:r w:rsidR="00D026BE" w:rsidRPr="009107D1">
        <w:rPr>
          <w:rFonts w:ascii="標楷體" w:eastAsia="標楷體" w:hint="eastAsia"/>
          <w:sz w:val="28"/>
          <w:u w:val="single"/>
        </w:rPr>
        <w:t>標金申請書</w:t>
      </w:r>
      <w:r w:rsidR="00131062" w:rsidRPr="009107D1">
        <w:rPr>
          <w:rFonts w:ascii="標楷體" w:eastAsia="標楷體" w:hint="eastAsia"/>
          <w:sz w:val="28"/>
        </w:rPr>
        <w:t>、</w:t>
      </w:r>
      <w:r w:rsidR="00BA177B" w:rsidRPr="009107D1">
        <w:rPr>
          <w:rFonts w:ascii="標楷體" w:eastAsia="標楷體" w:hint="eastAsia"/>
          <w:sz w:val="28"/>
        </w:rPr>
        <w:t>(</w:t>
      </w:r>
      <w:r w:rsidR="009421A5" w:rsidRPr="009107D1">
        <w:rPr>
          <w:rFonts w:ascii="標楷體" w:eastAsia="標楷體" w:hint="eastAsia"/>
          <w:sz w:val="28"/>
        </w:rPr>
        <w:t>九</w:t>
      </w:r>
      <w:r w:rsidR="00BA177B" w:rsidRPr="009107D1">
        <w:rPr>
          <w:rFonts w:ascii="標楷體" w:eastAsia="標楷體" w:hint="eastAsia"/>
          <w:sz w:val="28"/>
        </w:rPr>
        <w:t>)</w:t>
      </w:r>
      <w:r w:rsidR="00BA177B" w:rsidRPr="009107D1">
        <w:rPr>
          <w:rFonts w:ascii="標楷體" w:eastAsia="標楷體" w:hint="eastAsia"/>
          <w:sz w:val="28"/>
          <w:u w:val="single"/>
        </w:rPr>
        <w:t>查詢</w:t>
      </w:r>
      <w:proofErr w:type="gramStart"/>
      <w:r w:rsidR="00BA177B" w:rsidRPr="009107D1">
        <w:rPr>
          <w:rFonts w:ascii="標楷體" w:eastAsia="標楷體" w:hint="eastAsia"/>
          <w:sz w:val="28"/>
          <w:u w:val="single"/>
        </w:rPr>
        <w:t>押</w:t>
      </w:r>
      <w:proofErr w:type="gramEnd"/>
      <w:r w:rsidR="00BA177B" w:rsidRPr="009107D1">
        <w:rPr>
          <w:rFonts w:ascii="標楷體" w:eastAsia="標楷體" w:hint="eastAsia"/>
          <w:sz w:val="28"/>
          <w:u w:val="single"/>
        </w:rPr>
        <w:t>標金保證金相關資料同意書</w:t>
      </w:r>
      <w:r w:rsidR="00131062" w:rsidRPr="009107D1">
        <w:rPr>
          <w:rFonts w:ascii="標楷體" w:eastAsia="標楷體" w:hint="eastAsia"/>
          <w:sz w:val="28"/>
        </w:rPr>
        <w:t>及(</w:t>
      </w:r>
      <w:r w:rsidR="009421A5" w:rsidRPr="009107D1">
        <w:rPr>
          <w:rFonts w:ascii="標楷體" w:eastAsia="標楷體" w:hint="eastAsia"/>
          <w:sz w:val="28"/>
        </w:rPr>
        <w:t>十</w:t>
      </w:r>
      <w:r w:rsidR="00131062" w:rsidRPr="009107D1">
        <w:rPr>
          <w:rFonts w:ascii="標楷體" w:eastAsia="標楷體" w:hint="eastAsia"/>
          <w:sz w:val="28"/>
        </w:rPr>
        <w:t>)</w:t>
      </w:r>
      <w:r w:rsidR="00131062" w:rsidRPr="009107D1">
        <w:rPr>
          <w:rFonts w:ascii="標楷體" w:eastAsia="標楷體" w:hint="eastAsia"/>
          <w:sz w:val="28"/>
          <w:u w:val="single"/>
        </w:rPr>
        <w:t>需求規範書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w:t>
      </w:r>
      <w:proofErr w:type="gramStart"/>
      <w:r w:rsidR="00580669" w:rsidRPr="009107D1">
        <w:rPr>
          <w:rFonts w:ascii="標楷體" w:eastAsia="標楷體" w:hint="eastAsia"/>
          <w:sz w:val="28"/>
        </w:rPr>
        <w:t>外部須書明</w:t>
      </w:r>
      <w:proofErr w:type="gramEnd"/>
      <w:r w:rsidR="00580669" w:rsidRPr="009107D1">
        <w:rPr>
          <w:rFonts w:ascii="標楷體" w:eastAsia="標楷體" w:hint="eastAsia"/>
          <w:sz w:val="28"/>
        </w:rPr>
        <w:t>投標廠商名稱、地址、電話、負責人及採購案號或招標</w:t>
      </w:r>
      <w:proofErr w:type="gramStart"/>
      <w:r w:rsidR="00580669" w:rsidRPr="009107D1">
        <w:rPr>
          <w:rFonts w:ascii="標楷體" w:eastAsia="標楷體" w:hint="eastAsia"/>
          <w:sz w:val="28"/>
        </w:rPr>
        <w:t>標</w:t>
      </w:r>
      <w:proofErr w:type="gramEnd"/>
      <w:r w:rsidR="00580669" w:rsidRPr="009107D1">
        <w:rPr>
          <w:rFonts w:ascii="標楷體" w:eastAsia="標楷體" w:hint="eastAsia"/>
          <w:sz w:val="28"/>
        </w:rPr>
        <w:t>的。</w:t>
      </w:r>
      <w:r w:rsidR="005F4378" w:rsidRPr="009107D1">
        <w:rPr>
          <w:rFonts w:ascii="標楷體" w:eastAsia="標楷體" w:hAnsi="標楷體" w:hint="eastAsia"/>
          <w:b/>
          <w:sz w:val="28"/>
          <w:u w:val="single"/>
        </w:rPr>
        <w:t>廠商所提供之投標、契約及履約文件，建議</w:t>
      </w:r>
      <w:proofErr w:type="gramStart"/>
      <w:r w:rsidR="005F4378" w:rsidRPr="009107D1">
        <w:rPr>
          <w:rFonts w:ascii="標楷體" w:eastAsia="標楷體" w:hAnsi="標楷體" w:hint="eastAsia"/>
          <w:b/>
          <w:sz w:val="28"/>
          <w:u w:val="single"/>
        </w:rPr>
        <w:t>採</w:t>
      </w:r>
      <w:proofErr w:type="gramEnd"/>
      <w:r w:rsidR="005F4378" w:rsidRPr="009107D1">
        <w:rPr>
          <w:rFonts w:ascii="標楷體" w:eastAsia="標楷體" w:hAnsi="標楷體" w:hint="eastAsia"/>
          <w:b/>
          <w:sz w:val="28"/>
          <w:u w:val="single"/>
        </w:rPr>
        <w:t>雙面列印，以節省紙張，愛惜資源</w:t>
      </w:r>
      <w:r w:rsidR="005F4378" w:rsidRPr="009107D1">
        <w:rPr>
          <w:rFonts w:ascii="標楷體" w:eastAsia="標楷體" w:hAnsi="標楷體" w:hint="eastAsia"/>
          <w:sz w:val="28"/>
        </w:rPr>
        <w:t>。</w:t>
      </w:r>
    </w:p>
    <w:p w14:paraId="4962AC01" w14:textId="77777777"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涉及未得標廠商投標文件著作財產權，機關如欲使用該等文件，應經該廠商同意無償授權機關使用，或由機關給予報酬後，於彼此約定範圍內使用。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42539BBC"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履約期限：</w:t>
      </w:r>
      <w:r w:rsidR="009F7E1C" w:rsidRPr="00F751A8">
        <w:rPr>
          <w:rFonts w:ascii="標楷體" w:eastAsia="標楷體" w:hAnsi="標楷體" w:hint="eastAsia"/>
          <w:sz w:val="28"/>
          <w:szCs w:val="28"/>
        </w:rPr>
        <w:t>決標翌日起至111年</w:t>
      </w:r>
      <w:r w:rsidR="002B1E51">
        <w:rPr>
          <w:rFonts w:ascii="標楷體" w:eastAsia="標楷體" w:hAnsi="標楷體" w:hint="eastAsia"/>
          <w:sz w:val="28"/>
          <w:szCs w:val="28"/>
        </w:rPr>
        <w:t>1</w:t>
      </w:r>
      <w:r w:rsidR="00E13CAC">
        <w:rPr>
          <w:rFonts w:ascii="標楷體" w:eastAsia="標楷體" w:hAnsi="標楷體"/>
          <w:sz w:val="28"/>
          <w:szCs w:val="28"/>
        </w:rPr>
        <w:t>2</w:t>
      </w:r>
      <w:r w:rsidR="009F7E1C" w:rsidRPr="00F751A8">
        <w:rPr>
          <w:rFonts w:ascii="標楷體" w:eastAsia="標楷體" w:hAnsi="標楷體" w:hint="eastAsia"/>
          <w:sz w:val="28"/>
          <w:szCs w:val="28"/>
        </w:rPr>
        <w:t>月</w:t>
      </w:r>
      <w:r w:rsidR="00E13CAC" w:rsidRPr="00E13CAC">
        <w:rPr>
          <w:rFonts w:ascii="標楷體" w:eastAsia="標楷體" w:hAnsi="標楷體"/>
          <w:color w:val="000000" w:themeColor="text1"/>
          <w:sz w:val="28"/>
          <w:szCs w:val="28"/>
        </w:rPr>
        <w:t>31</w:t>
      </w:r>
      <w:r w:rsidR="007D7325">
        <w:rPr>
          <w:rFonts w:ascii="標楷體" w:eastAsia="標楷體" w:hAnsi="標楷體" w:hint="eastAsia"/>
          <w:sz w:val="28"/>
          <w:szCs w:val="28"/>
        </w:rPr>
        <w:t>日</w:t>
      </w:r>
      <w:r w:rsidR="009F7E1C" w:rsidRPr="00F751A8">
        <w:rPr>
          <w:rFonts w:ascii="標楷體" w:eastAsia="標楷體" w:hAnsi="標楷體" w:hint="eastAsia"/>
          <w:sz w:val="28"/>
          <w:szCs w:val="28"/>
        </w:rPr>
        <w:t>止。</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lastRenderedPageBreak/>
        <w:t>受理廠商檢舉之採購稽核小組連絡電話、傳真及地址與法務部調查局及機關所在地之</w:t>
      </w:r>
      <w:proofErr w:type="gramStart"/>
      <w:r w:rsidRPr="009107D1">
        <w:rPr>
          <w:rFonts w:ascii="標楷體" w:eastAsia="標楷體" w:hAnsi="標楷體" w:hint="eastAsia"/>
          <w:spacing w:val="0"/>
          <w:sz w:val="28"/>
        </w:rPr>
        <w:t>調查站處</w:t>
      </w:r>
      <w:proofErr w:type="gramEnd"/>
      <w:r w:rsidRPr="009107D1">
        <w:rPr>
          <w:rFonts w:ascii="標楷體" w:eastAsia="標楷體" w:hAnsi="標楷體" w:hint="eastAsia"/>
          <w:spacing w:val="0"/>
          <w:sz w:val="28"/>
        </w:rPr>
        <w:t>（站、組）檢舉電話及信箱：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)中央採購稽核小組</w:t>
      </w:r>
      <w:proofErr w:type="gramStart"/>
      <w:r w:rsidRPr="009107D1">
        <w:rPr>
          <w:rFonts w:ascii="標楷體" w:eastAsia="標楷體" w:hAnsi="標楷體" w:hint="eastAsia"/>
        </w:rPr>
        <w:t>（</w:t>
      </w:r>
      <w:proofErr w:type="gramEnd"/>
      <w:r w:rsidRPr="009107D1">
        <w:rPr>
          <w:rFonts w:ascii="標楷體" w:eastAsia="標楷體" w:hAnsi="標楷體" w:hint="eastAsia"/>
        </w:rPr>
        <w:t>地址：臺北市松仁路3號9樓、電話：02-87897548、傳真：02-87897554</w:t>
      </w:r>
      <w:proofErr w:type="gramStart"/>
      <w:r w:rsidRPr="009107D1">
        <w:rPr>
          <w:rFonts w:ascii="標楷體" w:eastAsia="標楷體" w:hAnsi="標楷體" w:hint="eastAsia"/>
        </w:rPr>
        <w:t>）</w:t>
      </w:r>
      <w:proofErr w:type="gramEnd"/>
      <w:r w:rsidRPr="009107D1">
        <w:rPr>
          <w:rFonts w:ascii="標楷體" w:eastAsia="標楷體" w:hAnsi="標楷體" w:hint="eastAsia"/>
        </w:rPr>
        <w:t>。</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w:t>
      </w:r>
      <w:proofErr w:type="gramStart"/>
      <w:r w:rsidRPr="009107D1">
        <w:rPr>
          <w:rFonts w:ascii="標楷體" w:eastAsia="標楷體" w:hAnsi="標楷體" w:hint="eastAsia"/>
        </w:rPr>
        <w:t>（</w:t>
      </w:r>
      <w:proofErr w:type="gramEnd"/>
      <w:r w:rsidRPr="009107D1">
        <w:rPr>
          <w:rFonts w:ascii="標楷體" w:eastAsia="標楷體" w:hAnsi="標楷體" w:hint="eastAsia"/>
        </w:rPr>
        <w:t>信箱：新店郵政60000號信箱、電話：02-</w:t>
      </w:r>
      <w:r w:rsidR="00DD6AC3" w:rsidRPr="009107D1">
        <w:rPr>
          <w:rFonts w:ascii="標楷體" w:eastAsia="標楷體" w:hAnsi="標楷體" w:hint="eastAsia"/>
        </w:rPr>
        <w:t>291777777</w:t>
      </w:r>
      <w:proofErr w:type="gramStart"/>
      <w:r w:rsidRPr="009107D1">
        <w:rPr>
          <w:rFonts w:ascii="標楷體" w:eastAsia="標楷體" w:hAnsi="標楷體"/>
        </w:rPr>
        <w:t>）</w:t>
      </w:r>
      <w:proofErr w:type="gramEnd"/>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7746" w14:textId="77777777" w:rsidR="009B3EE4" w:rsidRDefault="009B3EE4">
      <w:r>
        <w:separator/>
      </w:r>
    </w:p>
  </w:endnote>
  <w:endnote w:type="continuationSeparator" w:id="0">
    <w:p w14:paraId="56DDDBA9" w14:textId="77777777" w:rsidR="009B3EE4" w:rsidRDefault="009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3B2110D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F367B8">
      <w:rPr>
        <w:rStyle w:val="a6"/>
        <w:rFonts w:ascii="全真楷書"/>
        <w:noProof/>
      </w:rPr>
      <w:t>3</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1698" w14:textId="77777777" w:rsidR="009B3EE4" w:rsidRDefault="009B3EE4">
      <w:r>
        <w:separator/>
      </w:r>
    </w:p>
  </w:footnote>
  <w:footnote w:type="continuationSeparator" w:id="0">
    <w:p w14:paraId="5E9557EE" w14:textId="77777777" w:rsidR="009B3EE4" w:rsidRDefault="009B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893199114">
    <w:abstractNumId w:val="15"/>
  </w:num>
  <w:num w:numId="2" w16cid:durableId="713584744">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758136264">
    <w:abstractNumId w:val="17"/>
  </w:num>
  <w:num w:numId="4" w16cid:durableId="905140871">
    <w:abstractNumId w:val="5"/>
  </w:num>
  <w:num w:numId="5" w16cid:durableId="1070888254">
    <w:abstractNumId w:val="1"/>
  </w:num>
  <w:num w:numId="6" w16cid:durableId="2133789246">
    <w:abstractNumId w:val="2"/>
  </w:num>
  <w:num w:numId="7" w16cid:durableId="1739086790">
    <w:abstractNumId w:val="9"/>
  </w:num>
  <w:num w:numId="8" w16cid:durableId="1926187886">
    <w:abstractNumId w:val="7"/>
  </w:num>
  <w:num w:numId="9" w16cid:durableId="1632517108">
    <w:abstractNumId w:val="6"/>
  </w:num>
  <w:num w:numId="10" w16cid:durableId="576747256">
    <w:abstractNumId w:val="12"/>
  </w:num>
  <w:num w:numId="11" w16cid:durableId="356810628">
    <w:abstractNumId w:val="10"/>
  </w:num>
  <w:num w:numId="12" w16cid:durableId="1265846536">
    <w:abstractNumId w:val="0"/>
  </w:num>
  <w:num w:numId="13" w16cid:durableId="1071536581">
    <w:abstractNumId w:val="11"/>
  </w:num>
  <w:num w:numId="14" w16cid:durableId="1057162903">
    <w:abstractNumId w:val="3"/>
  </w:num>
  <w:num w:numId="15" w16cid:durableId="679428676">
    <w:abstractNumId w:val="4"/>
  </w:num>
  <w:num w:numId="16" w16cid:durableId="521163456">
    <w:abstractNumId w:val="19"/>
  </w:num>
  <w:num w:numId="17" w16cid:durableId="28916312">
    <w:abstractNumId w:val="16"/>
  </w:num>
  <w:num w:numId="18" w16cid:durableId="1386638042">
    <w:abstractNumId w:val="13"/>
  </w:num>
  <w:num w:numId="19" w16cid:durableId="110560641">
    <w:abstractNumId w:val="8"/>
  </w:num>
  <w:num w:numId="20" w16cid:durableId="548765464">
    <w:abstractNumId w:val="18"/>
  </w:num>
  <w:num w:numId="21" w16cid:durableId="319848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D1D13"/>
    <w:rsid w:val="001D45AF"/>
    <w:rsid w:val="001E1782"/>
    <w:rsid w:val="001F0489"/>
    <w:rsid w:val="001F3FD6"/>
    <w:rsid w:val="00204794"/>
    <w:rsid w:val="00206B21"/>
    <w:rsid w:val="00227AA3"/>
    <w:rsid w:val="002317E1"/>
    <w:rsid w:val="0023211F"/>
    <w:rsid w:val="00240AB9"/>
    <w:rsid w:val="002629F5"/>
    <w:rsid w:val="00267696"/>
    <w:rsid w:val="00287942"/>
    <w:rsid w:val="00296FFE"/>
    <w:rsid w:val="002A0489"/>
    <w:rsid w:val="002A0942"/>
    <w:rsid w:val="002B03AD"/>
    <w:rsid w:val="002B0BCB"/>
    <w:rsid w:val="002B1E51"/>
    <w:rsid w:val="002C4E14"/>
    <w:rsid w:val="002D46A3"/>
    <w:rsid w:val="002E0F1C"/>
    <w:rsid w:val="002E2C6D"/>
    <w:rsid w:val="002E6E72"/>
    <w:rsid w:val="00320381"/>
    <w:rsid w:val="003237B4"/>
    <w:rsid w:val="003258B3"/>
    <w:rsid w:val="00334F1F"/>
    <w:rsid w:val="003401F4"/>
    <w:rsid w:val="0034279A"/>
    <w:rsid w:val="00351CD2"/>
    <w:rsid w:val="00384A20"/>
    <w:rsid w:val="00393A93"/>
    <w:rsid w:val="003950A1"/>
    <w:rsid w:val="003A38B7"/>
    <w:rsid w:val="003D2AAC"/>
    <w:rsid w:val="003D4399"/>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85C76"/>
    <w:rsid w:val="004B44BA"/>
    <w:rsid w:val="004B640D"/>
    <w:rsid w:val="004C3BB0"/>
    <w:rsid w:val="004D3DAC"/>
    <w:rsid w:val="004F45A1"/>
    <w:rsid w:val="00544762"/>
    <w:rsid w:val="00547E4E"/>
    <w:rsid w:val="00563D19"/>
    <w:rsid w:val="005750A6"/>
    <w:rsid w:val="00580669"/>
    <w:rsid w:val="0058233C"/>
    <w:rsid w:val="00583FDA"/>
    <w:rsid w:val="00592C94"/>
    <w:rsid w:val="005A05C8"/>
    <w:rsid w:val="005C490A"/>
    <w:rsid w:val="005C7507"/>
    <w:rsid w:val="005D708E"/>
    <w:rsid w:val="005E680E"/>
    <w:rsid w:val="005E7F0F"/>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E7C80"/>
    <w:rsid w:val="006F756B"/>
    <w:rsid w:val="00711D3C"/>
    <w:rsid w:val="0071262F"/>
    <w:rsid w:val="00714251"/>
    <w:rsid w:val="0072646F"/>
    <w:rsid w:val="0074060F"/>
    <w:rsid w:val="00771261"/>
    <w:rsid w:val="0077449E"/>
    <w:rsid w:val="00781029"/>
    <w:rsid w:val="00784BDB"/>
    <w:rsid w:val="007A3EBE"/>
    <w:rsid w:val="007A4B26"/>
    <w:rsid w:val="007B2591"/>
    <w:rsid w:val="007B4729"/>
    <w:rsid w:val="007B63AB"/>
    <w:rsid w:val="007C3D88"/>
    <w:rsid w:val="007D6116"/>
    <w:rsid w:val="007D65A5"/>
    <w:rsid w:val="007D7325"/>
    <w:rsid w:val="007F133C"/>
    <w:rsid w:val="008034FA"/>
    <w:rsid w:val="00813814"/>
    <w:rsid w:val="008223BE"/>
    <w:rsid w:val="00824B27"/>
    <w:rsid w:val="00827BA4"/>
    <w:rsid w:val="00837E3A"/>
    <w:rsid w:val="008403F7"/>
    <w:rsid w:val="00857E1B"/>
    <w:rsid w:val="00883A78"/>
    <w:rsid w:val="0089373B"/>
    <w:rsid w:val="00894565"/>
    <w:rsid w:val="008B5EBA"/>
    <w:rsid w:val="008C4BFA"/>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B3EE4"/>
    <w:rsid w:val="009D510A"/>
    <w:rsid w:val="009D62A5"/>
    <w:rsid w:val="009D6BD0"/>
    <w:rsid w:val="009E17B4"/>
    <w:rsid w:val="009F4F1E"/>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C6252"/>
    <w:rsid w:val="00AD1002"/>
    <w:rsid w:val="00AE2BED"/>
    <w:rsid w:val="00AF1518"/>
    <w:rsid w:val="00AF1F1E"/>
    <w:rsid w:val="00AF2028"/>
    <w:rsid w:val="00AF210E"/>
    <w:rsid w:val="00AF6227"/>
    <w:rsid w:val="00B00B11"/>
    <w:rsid w:val="00B0368A"/>
    <w:rsid w:val="00B06B0E"/>
    <w:rsid w:val="00B106BE"/>
    <w:rsid w:val="00B2413E"/>
    <w:rsid w:val="00B272DB"/>
    <w:rsid w:val="00B44736"/>
    <w:rsid w:val="00B55EE1"/>
    <w:rsid w:val="00B61D81"/>
    <w:rsid w:val="00B64F21"/>
    <w:rsid w:val="00B72B3D"/>
    <w:rsid w:val="00B816DC"/>
    <w:rsid w:val="00B83101"/>
    <w:rsid w:val="00B845E6"/>
    <w:rsid w:val="00BA177B"/>
    <w:rsid w:val="00BB204B"/>
    <w:rsid w:val="00BC1EA2"/>
    <w:rsid w:val="00BC3064"/>
    <w:rsid w:val="00BC5702"/>
    <w:rsid w:val="00BE4174"/>
    <w:rsid w:val="00C01297"/>
    <w:rsid w:val="00C113CF"/>
    <w:rsid w:val="00C22F87"/>
    <w:rsid w:val="00C27DF1"/>
    <w:rsid w:val="00C469E4"/>
    <w:rsid w:val="00C4711D"/>
    <w:rsid w:val="00C4752D"/>
    <w:rsid w:val="00C67675"/>
    <w:rsid w:val="00C77A23"/>
    <w:rsid w:val="00C86167"/>
    <w:rsid w:val="00C9276E"/>
    <w:rsid w:val="00CE04AC"/>
    <w:rsid w:val="00D026BE"/>
    <w:rsid w:val="00D030F2"/>
    <w:rsid w:val="00D20B81"/>
    <w:rsid w:val="00D27E9E"/>
    <w:rsid w:val="00D34A73"/>
    <w:rsid w:val="00D44937"/>
    <w:rsid w:val="00D44D21"/>
    <w:rsid w:val="00D45972"/>
    <w:rsid w:val="00D54956"/>
    <w:rsid w:val="00D560E2"/>
    <w:rsid w:val="00D562A4"/>
    <w:rsid w:val="00D65D0D"/>
    <w:rsid w:val="00D74975"/>
    <w:rsid w:val="00D758E9"/>
    <w:rsid w:val="00DA4C61"/>
    <w:rsid w:val="00DB3268"/>
    <w:rsid w:val="00DC122A"/>
    <w:rsid w:val="00DD6AC3"/>
    <w:rsid w:val="00E1286B"/>
    <w:rsid w:val="00E13CAC"/>
    <w:rsid w:val="00E33705"/>
    <w:rsid w:val="00E36B1B"/>
    <w:rsid w:val="00E42325"/>
    <w:rsid w:val="00E600A6"/>
    <w:rsid w:val="00E631BC"/>
    <w:rsid w:val="00E6605D"/>
    <w:rsid w:val="00E676D3"/>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10631"/>
    <w:rsid w:val="00F146AD"/>
    <w:rsid w:val="00F367B8"/>
    <w:rsid w:val="00F44D25"/>
    <w:rsid w:val="00F711BF"/>
    <w:rsid w:val="00F751A8"/>
    <w:rsid w:val="00F77F32"/>
    <w:rsid w:val="00F8176D"/>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D546-9D8E-4D4B-86C5-CFD45532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4201</Characters>
  <Application>Microsoft Office Word</Application>
  <DocSecurity>0</DocSecurity>
  <Lines>35</Lines>
  <Paragraphs>9</Paragraphs>
  <ScaleCrop>false</ScaleCrop>
  <Company>PCC</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4</cp:revision>
  <cp:lastPrinted>2022-10-04T15:40:00Z</cp:lastPrinted>
  <dcterms:created xsi:type="dcterms:W3CDTF">2022-10-21T08:04:00Z</dcterms:created>
  <dcterms:modified xsi:type="dcterms:W3CDTF">2022-10-21T09:46:00Z</dcterms:modified>
  <cp:category>I30</cp:category>
</cp:coreProperties>
</file>