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D6C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4A1D6E7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0FBE40A0" w14:textId="614AE812" w:rsidR="00D206C4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618C" wp14:editId="1BFA01E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7CD1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18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7AC7CD1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>
        <w:rPr>
          <w:rFonts w:eastAsia="標楷體" w:cs="標楷體" w:hint="eastAsia"/>
          <w:sz w:val="28"/>
          <w:szCs w:val="28"/>
        </w:rPr>
        <w:t>本廠商投標</w:t>
      </w:r>
      <w:r w:rsidR="00D9265C" w:rsidRPr="00D9265C">
        <w:rPr>
          <w:rFonts w:ascii="標楷體" w:eastAsia="標楷體" w:hint="eastAsia"/>
          <w:b/>
          <w:color w:val="FF0000"/>
          <w:sz w:val="28"/>
        </w:rPr>
        <w:t>中華民國橄欖球協會</w:t>
      </w:r>
      <w:r w:rsidR="007C5549" w:rsidRPr="004A4BBE">
        <w:rPr>
          <w:rFonts w:eastAsia="標楷體" w:cs="標楷體" w:hint="eastAsia"/>
          <w:sz w:val="28"/>
          <w:szCs w:val="28"/>
        </w:rPr>
        <w:t>辦理</w:t>
      </w:r>
      <w:r w:rsidR="007C5549">
        <w:rPr>
          <w:rFonts w:ascii="標楷體" w:eastAsia="標楷體" w:cs="標楷體" w:hint="eastAsia"/>
          <w:sz w:val="28"/>
          <w:szCs w:val="28"/>
        </w:rPr>
        <w:t>「</w:t>
      </w:r>
      <w:r w:rsidR="00AF10FC" w:rsidRPr="00AF10FC">
        <w:rPr>
          <w:rFonts w:ascii="標楷體" w:eastAsia="標楷體" w:hint="eastAsia"/>
          <w:b/>
          <w:color w:val="FF0000"/>
          <w:sz w:val="28"/>
          <w:u w:val="single"/>
        </w:rPr>
        <w:t>中華民國橄欖球協會111年度培育具潛力運動選手計畫訓練攝影器材採購案</w:t>
      </w:r>
      <w:r w:rsidR="007C5549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0C1F266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7B7CF656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4CFC" wp14:editId="3BC1527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7AA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40345CB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C993CA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DB8F6E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5151" wp14:editId="75EA43F9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5258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6BE5287A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677" wp14:editId="7984E92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8351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514EB672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3BA236E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6EE2202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CF9C" wp14:editId="0359831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8C413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6B6F05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2EC82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4C0F00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C647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A8E80D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CF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2E8C413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6B6F05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32EC825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4C0F00F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8C647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A8E80D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>
        <w:rPr>
          <w:rFonts w:ascii="標楷體" w:eastAsia="標楷體" w:cs="標楷體" w:hint="eastAsia"/>
          <w:sz w:val="28"/>
          <w:szCs w:val="28"/>
        </w:rPr>
        <w:t>身</w:t>
      </w:r>
      <w:r w:rsidR="00A07790" w:rsidRPr="00D44448">
        <w:rPr>
          <w:rFonts w:ascii="標楷體" w:eastAsia="標楷體" w:cs="標楷體" w:hint="eastAsia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6113" w14:textId="77777777" w:rsidR="00A64A56" w:rsidRDefault="00A64A56" w:rsidP="000F7BDE">
      <w:r>
        <w:separator/>
      </w:r>
    </w:p>
  </w:endnote>
  <w:endnote w:type="continuationSeparator" w:id="0">
    <w:p w14:paraId="4DB40F27" w14:textId="77777777" w:rsidR="00A64A56" w:rsidRDefault="00A64A56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A415" w14:textId="77777777" w:rsidR="00A64A56" w:rsidRDefault="00A64A56" w:rsidP="000F7BDE">
      <w:r>
        <w:separator/>
      </w:r>
    </w:p>
  </w:footnote>
  <w:footnote w:type="continuationSeparator" w:id="0">
    <w:p w14:paraId="2F3F969D" w14:textId="77777777" w:rsidR="00A64A56" w:rsidRDefault="00A64A56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4458B8"/>
    <w:rsid w:val="0057681D"/>
    <w:rsid w:val="006D0FD1"/>
    <w:rsid w:val="00747CAF"/>
    <w:rsid w:val="007C5549"/>
    <w:rsid w:val="007D5495"/>
    <w:rsid w:val="00925794"/>
    <w:rsid w:val="00933B99"/>
    <w:rsid w:val="00970677"/>
    <w:rsid w:val="00A07790"/>
    <w:rsid w:val="00A10AA0"/>
    <w:rsid w:val="00A64A56"/>
    <w:rsid w:val="00AC4EB9"/>
    <w:rsid w:val="00AF02AE"/>
    <w:rsid w:val="00AF10FC"/>
    <w:rsid w:val="00B00E88"/>
    <w:rsid w:val="00B60B3F"/>
    <w:rsid w:val="00BD3E0D"/>
    <w:rsid w:val="00C468DF"/>
    <w:rsid w:val="00D206C4"/>
    <w:rsid w:val="00D44448"/>
    <w:rsid w:val="00D9265C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5E51"/>
  <w15:docId w15:val="{FCAAC38B-62BE-4CFB-B8B9-DFB093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協 橄</cp:lastModifiedBy>
  <cp:revision>4</cp:revision>
  <dcterms:created xsi:type="dcterms:W3CDTF">2022-07-23T01:53:00Z</dcterms:created>
  <dcterms:modified xsi:type="dcterms:W3CDTF">2022-08-09T09:47:00Z</dcterms:modified>
</cp:coreProperties>
</file>