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8AB" w:rsidRDefault="006F18AB" w:rsidP="00895172">
      <w:pPr>
        <w:pStyle w:val="Default"/>
        <w:rPr>
          <w:sz w:val="40"/>
          <w:szCs w:val="40"/>
        </w:rPr>
      </w:pPr>
      <w:bookmarkStart w:id="0" w:name="_GoBack"/>
      <w:bookmarkEnd w:id="0"/>
    </w:p>
    <w:p w:rsidR="00895172" w:rsidRDefault="00895172" w:rsidP="00895172">
      <w:pPr>
        <w:pStyle w:val="Default"/>
        <w:rPr>
          <w:sz w:val="40"/>
          <w:szCs w:val="40"/>
        </w:rPr>
      </w:pPr>
    </w:p>
    <w:p w:rsidR="00895172" w:rsidRDefault="00895172" w:rsidP="00895172">
      <w:pPr>
        <w:pStyle w:val="Default"/>
        <w:rPr>
          <w:sz w:val="40"/>
          <w:szCs w:val="40"/>
        </w:rPr>
      </w:pPr>
    </w:p>
    <w:p w:rsidR="00895172" w:rsidRDefault="00895172" w:rsidP="00895172">
      <w:pPr>
        <w:pStyle w:val="Default"/>
        <w:rPr>
          <w:sz w:val="40"/>
          <w:szCs w:val="40"/>
        </w:rPr>
      </w:pPr>
    </w:p>
    <w:p w:rsidR="00895172" w:rsidRPr="00895172" w:rsidRDefault="00895172" w:rsidP="00895172">
      <w:pPr>
        <w:pStyle w:val="Default"/>
        <w:jc w:val="center"/>
        <w:rPr>
          <w:rFonts w:ascii="Times New Roman" w:cs="Times New Roman"/>
          <w:sz w:val="52"/>
          <w:szCs w:val="40"/>
        </w:rPr>
      </w:pPr>
      <w:r w:rsidRPr="00895172">
        <w:rPr>
          <w:rFonts w:ascii="Times New Roman" w:cs="Times New Roman"/>
          <w:sz w:val="52"/>
          <w:szCs w:val="40"/>
        </w:rPr>
        <w:t>2018 Rugby referee workshop</w:t>
      </w:r>
    </w:p>
    <w:p w:rsidR="00895172" w:rsidRDefault="00895172" w:rsidP="00895172">
      <w:pPr>
        <w:pStyle w:val="Default"/>
        <w:jc w:val="center"/>
        <w:rPr>
          <w:rFonts w:ascii="Times New Roman" w:cs="Times New Roman"/>
          <w:sz w:val="52"/>
          <w:szCs w:val="40"/>
        </w:rPr>
      </w:pPr>
      <w:r w:rsidRPr="00895172">
        <w:rPr>
          <w:rFonts w:ascii="Times New Roman" w:cs="Times New Roman"/>
          <w:sz w:val="52"/>
          <w:szCs w:val="40"/>
        </w:rPr>
        <w:t>返國報告書</w:t>
      </w:r>
    </w:p>
    <w:p w:rsidR="0028214F" w:rsidRPr="00895172" w:rsidRDefault="0028214F" w:rsidP="00895172">
      <w:pPr>
        <w:pStyle w:val="Default"/>
        <w:jc w:val="center"/>
        <w:rPr>
          <w:rFonts w:ascii="Times New Roman" w:cs="Times New Roman"/>
          <w:sz w:val="52"/>
          <w:szCs w:val="40"/>
        </w:rPr>
      </w:pPr>
      <w:r>
        <w:rPr>
          <w:rFonts w:ascii="Times New Roman" w:cs="Times New Roman" w:hint="eastAsia"/>
          <w:sz w:val="52"/>
          <w:szCs w:val="40"/>
        </w:rPr>
        <w:t>日期：</w:t>
      </w:r>
      <w:r>
        <w:rPr>
          <w:rFonts w:ascii="Times New Roman" w:cs="Times New Roman" w:hint="eastAsia"/>
          <w:sz w:val="52"/>
          <w:szCs w:val="40"/>
        </w:rPr>
        <w:t>4/25~4/30</w:t>
      </w:r>
    </w:p>
    <w:p w:rsidR="00895172" w:rsidRPr="00895172" w:rsidRDefault="00895172" w:rsidP="00895172">
      <w:pPr>
        <w:pStyle w:val="Default"/>
        <w:jc w:val="center"/>
        <w:rPr>
          <w:rFonts w:ascii="Times New Roman" w:cs="Times New Roman"/>
          <w:sz w:val="52"/>
          <w:szCs w:val="40"/>
        </w:rPr>
      </w:pPr>
      <w:r w:rsidRPr="00895172">
        <w:rPr>
          <w:rFonts w:ascii="Times New Roman" w:cs="Times New Roman"/>
          <w:sz w:val="52"/>
          <w:szCs w:val="40"/>
        </w:rPr>
        <w:t>地點：新加坡</w:t>
      </w:r>
    </w:p>
    <w:p w:rsidR="00895172" w:rsidRDefault="00895172" w:rsidP="00895172">
      <w:pPr>
        <w:pStyle w:val="Default"/>
        <w:jc w:val="center"/>
        <w:rPr>
          <w:rFonts w:ascii="Times New Roman" w:cs="Times New Roman"/>
          <w:sz w:val="40"/>
          <w:szCs w:val="40"/>
        </w:rPr>
      </w:pPr>
    </w:p>
    <w:p w:rsidR="00895172" w:rsidRDefault="00895172" w:rsidP="00895172">
      <w:pPr>
        <w:pStyle w:val="Default"/>
        <w:jc w:val="center"/>
        <w:rPr>
          <w:rFonts w:ascii="Times New Roman" w:cs="Times New Roman"/>
          <w:sz w:val="40"/>
          <w:szCs w:val="40"/>
        </w:rPr>
      </w:pPr>
    </w:p>
    <w:p w:rsidR="00895172" w:rsidRDefault="00895172" w:rsidP="00895172">
      <w:pPr>
        <w:pStyle w:val="Default"/>
        <w:jc w:val="center"/>
        <w:rPr>
          <w:rFonts w:ascii="Times New Roman" w:cs="Times New Roman"/>
          <w:sz w:val="40"/>
          <w:szCs w:val="40"/>
        </w:rPr>
      </w:pPr>
    </w:p>
    <w:p w:rsidR="00895172" w:rsidRDefault="00895172" w:rsidP="00895172">
      <w:pPr>
        <w:pStyle w:val="Default"/>
        <w:jc w:val="center"/>
        <w:rPr>
          <w:rFonts w:ascii="Times New Roman" w:cs="Times New Roman"/>
          <w:sz w:val="40"/>
          <w:szCs w:val="40"/>
        </w:rPr>
      </w:pPr>
    </w:p>
    <w:p w:rsidR="00895172" w:rsidRDefault="00895172" w:rsidP="00895172">
      <w:pPr>
        <w:pStyle w:val="Default"/>
        <w:jc w:val="center"/>
        <w:rPr>
          <w:rFonts w:ascii="Times New Roman" w:cs="Times New Roman"/>
          <w:sz w:val="40"/>
          <w:szCs w:val="40"/>
        </w:rPr>
      </w:pPr>
    </w:p>
    <w:p w:rsidR="00895172" w:rsidRDefault="00895172" w:rsidP="00895172">
      <w:pPr>
        <w:pStyle w:val="Default"/>
        <w:jc w:val="center"/>
        <w:rPr>
          <w:rFonts w:ascii="Times New Roman" w:cs="Times New Roman"/>
          <w:sz w:val="40"/>
          <w:szCs w:val="40"/>
        </w:rPr>
      </w:pPr>
    </w:p>
    <w:p w:rsidR="00895172" w:rsidRDefault="00895172" w:rsidP="00895172">
      <w:pPr>
        <w:pStyle w:val="Default"/>
        <w:jc w:val="center"/>
        <w:rPr>
          <w:rFonts w:ascii="Times New Roman" w:cs="Times New Roman"/>
          <w:sz w:val="40"/>
          <w:szCs w:val="40"/>
        </w:rPr>
      </w:pPr>
    </w:p>
    <w:p w:rsidR="00895172" w:rsidRDefault="00895172" w:rsidP="00382245">
      <w:pPr>
        <w:pStyle w:val="Default"/>
        <w:rPr>
          <w:rFonts w:ascii="Times New Roman" w:cs="Times New Roman"/>
          <w:sz w:val="40"/>
          <w:szCs w:val="40"/>
        </w:rPr>
      </w:pPr>
    </w:p>
    <w:p w:rsidR="00895172" w:rsidRPr="0028214F" w:rsidRDefault="00895172" w:rsidP="00895172">
      <w:pPr>
        <w:pStyle w:val="Default"/>
        <w:jc w:val="center"/>
        <w:rPr>
          <w:rFonts w:ascii="Times New Roman" w:cs="Times New Roman"/>
          <w:sz w:val="48"/>
          <w:szCs w:val="40"/>
        </w:rPr>
      </w:pPr>
      <w:r w:rsidRPr="0028214F">
        <w:rPr>
          <w:rFonts w:ascii="Times New Roman" w:cs="Times New Roman" w:hint="eastAsia"/>
          <w:sz w:val="48"/>
          <w:szCs w:val="40"/>
        </w:rPr>
        <w:t>裁判：林威名</w:t>
      </w:r>
    </w:p>
    <w:p w:rsidR="00382245" w:rsidRDefault="00382245" w:rsidP="0028214F">
      <w:pPr>
        <w:pStyle w:val="Default"/>
        <w:rPr>
          <w:rFonts w:ascii="Times New Roman" w:cs="Times New Roman"/>
          <w:sz w:val="40"/>
          <w:szCs w:val="40"/>
        </w:rPr>
      </w:pPr>
    </w:p>
    <w:p w:rsidR="00AA7EBB" w:rsidRDefault="00AA7EBB" w:rsidP="0028214F">
      <w:pPr>
        <w:pStyle w:val="Default"/>
        <w:rPr>
          <w:rFonts w:ascii="Times New Roman" w:cs="Times New Roman"/>
          <w:sz w:val="40"/>
          <w:szCs w:val="40"/>
        </w:rPr>
      </w:pPr>
    </w:p>
    <w:p w:rsidR="00AA7EBB" w:rsidRDefault="00AA7EBB" w:rsidP="0028214F">
      <w:pPr>
        <w:pStyle w:val="Default"/>
        <w:rPr>
          <w:rFonts w:ascii="Times New Roman" w:cs="Times New Roman"/>
          <w:sz w:val="40"/>
          <w:szCs w:val="40"/>
        </w:rPr>
      </w:pPr>
    </w:p>
    <w:p w:rsidR="00895172" w:rsidRDefault="00895172" w:rsidP="00895172">
      <w:pPr>
        <w:pStyle w:val="Default"/>
        <w:jc w:val="center"/>
        <w:rPr>
          <w:rFonts w:ascii="Times New Roman" w:cs="Times New Roman"/>
          <w:sz w:val="52"/>
          <w:szCs w:val="40"/>
        </w:rPr>
      </w:pPr>
      <w:r w:rsidRPr="00895172">
        <w:rPr>
          <w:rFonts w:ascii="Times New Roman" w:cs="Times New Roman" w:hint="eastAsia"/>
          <w:sz w:val="52"/>
          <w:szCs w:val="40"/>
        </w:rPr>
        <w:lastRenderedPageBreak/>
        <w:t>目錄</w:t>
      </w:r>
    </w:p>
    <w:p w:rsidR="00895172" w:rsidRPr="00895172" w:rsidRDefault="00895172" w:rsidP="00895172">
      <w:pPr>
        <w:pStyle w:val="Default"/>
        <w:jc w:val="center"/>
        <w:rPr>
          <w:rFonts w:ascii="Times New Roman" w:cs="Times New Roman"/>
          <w:sz w:val="52"/>
          <w:szCs w:val="40"/>
        </w:rPr>
      </w:pPr>
    </w:p>
    <w:p w:rsidR="00895172" w:rsidRDefault="00895172" w:rsidP="00895172">
      <w:pPr>
        <w:pStyle w:val="Default"/>
        <w:numPr>
          <w:ilvl w:val="0"/>
          <w:numId w:val="1"/>
        </w:numPr>
        <w:rPr>
          <w:rFonts w:ascii="Times New Roman" w:cs="Times New Roman"/>
          <w:sz w:val="40"/>
          <w:szCs w:val="40"/>
        </w:rPr>
      </w:pPr>
      <w:r>
        <w:rPr>
          <w:rFonts w:ascii="Times New Roman" w:cs="Times New Roman" w:hint="eastAsia"/>
          <w:sz w:val="40"/>
          <w:szCs w:val="40"/>
        </w:rPr>
        <w:t>研習目的</w:t>
      </w:r>
    </w:p>
    <w:p w:rsidR="00895172" w:rsidRDefault="00895172" w:rsidP="00895172">
      <w:pPr>
        <w:pStyle w:val="Default"/>
        <w:numPr>
          <w:ilvl w:val="0"/>
          <w:numId w:val="1"/>
        </w:numPr>
        <w:rPr>
          <w:rFonts w:ascii="Times New Roman" w:cs="Times New Roman"/>
          <w:sz w:val="40"/>
          <w:szCs w:val="40"/>
        </w:rPr>
      </w:pPr>
      <w:r>
        <w:rPr>
          <w:rFonts w:ascii="Times New Roman" w:cs="Times New Roman" w:hint="eastAsia"/>
          <w:sz w:val="40"/>
          <w:szCs w:val="40"/>
        </w:rPr>
        <w:t>研習內容</w:t>
      </w:r>
    </w:p>
    <w:p w:rsidR="00895172" w:rsidRDefault="00895172" w:rsidP="00895172">
      <w:pPr>
        <w:pStyle w:val="Default"/>
        <w:numPr>
          <w:ilvl w:val="0"/>
          <w:numId w:val="1"/>
        </w:numPr>
        <w:rPr>
          <w:rFonts w:ascii="Times New Roman" w:cs="Times New Roman"/>
          <w:sz w:val="40"/>
          <w:szCs w:val="40"/>
        </w:rPr>
      </w:pPr>
      <w:r>
        <w:rPr>
          <w:rFonts w:ascii="Times New Roman" w:cs="Times New Roman" w:hint="eastAsia"/>
          <w:sz w:val="40"/>
          <w:szCs w:val="40"/>
        </w:rPr>
        <w:t>研習心得</w:t>
      </w:r>
    </w:p>
    <w:p w:rsidR="00895172" w:rsidRDefault="00895172" w:rsidP="00895172">
      <w:pPr>
        <w:pStyle w:val="Default"/>
        <w:numPr>
          <w:ilvl w:val="0"/>
          <w:numId w:val="1"/>
        </w:numPr>
        <w:rPr>
          <w:rFonts w:ascii="Times New Roman" w:cs="Times New Roman"/>
          <w:sz w:val="40"/>
          <w:szCs w:val="40"/>
        </w:rPr>
      </w:pPr>
      <w:r>
        <w:rPr>
          <w:rFonts w:ascii="Times New Roman" w:cs="Times New Roman" w:hint="eastAsia"/>
          <w:sz w:val="40"/>
          <w:szCs w:val="40"/>
        </w:rPr>
        <w:t>建議</w:t>
      </w:r>
    </w:p>
    <w:p w:rsidR="007F6BBC" w:rsidRDefault="007F6BBC" w:rsidP="00895172">
      <w:pPr>
        <w:pStyle w:val="Default"/>
        <w:numPr>
          <w:ilvl w:val="0"/>
          <w:numId w:val="1"/>
        </w:numPr>
        <w:rPr>
          <w:rFonts w:ascii="Times New Roman" w:cs="Times New Roman"/>
          <w:sz w:val="40"/>
          <w:szCs w:val="40"/>
        </w:rPr>
      </w:pPr>
      <w:r>
        <w:rPr>
          <w:rFonts w:ascii="Times New Roman" w:cs="Times New Roman" w:hint="eastAsia"/>
          <w:sz w:val="40"/>
          <w:szCs w:val="40"/>
        </w:rPr>
        <w:t>研習照片</w:t>
      </w:r>
    </w:p>
    <w:p w:rsidR="00895172" w:rsidRDefault="00895172" w:rsidP="00895172">
      <w:pPr>
        <w:pStyle w:val="Default"/>
        <w:rPr>
          <w:rFonts w:ascii="Times New Roman" w:cs="Times New Roman"/>
          <w:sz w:val="40"/>
          <w:szCs w:val="40"/>
        </w:rPr>
      </w:pPr>
    </w:p>
    <w:p w:rsidR="00895172" w:rsidRDefault="00895172" w:rsidP="00895172">
      <w:pPr>
        <w:pStyle w:val="Default"/>
        <w:rPr>
          <w:rFonts w:ascii="Times New Roman" w:cs="Times New Roman"/>
          <w:sz w:val="40"/>
          <w:szCs w:val="40"/>
        </w:rPr>
      </w:pPr>
    </w:p>
    <w:p w:rsidR="00895172" w:rsidRDefault="00895172" w:rsidP="00895172">
      <w:pPr>
        <w:pStyle w:val="Default"/>
        <w:rPr>
          <w:rFonts w:ascii="Times New Roman" w:cs="Times New Roman"/>
          <w:sz w:val="40"/>
          <w:szCs w:val="40"/>
        </w:rPr>
      </w:pPr>
    </w:p>
    <w:p w:rsidR="00895172" w:rsidRDefault="00895172" w:rsidP="00895172">
      <w:pPr>
        <w:pStyle w:val="Default"/>
        <w:rPr>
          <w:rFonts w:ascii="Times New Roman" w:cs="Times New Roman"/>
          <w:sz w:val="40"/>
          <w:szCs w:val="40"/>
        </w:rPr>
      </w:pPr>
    </w:p>
    <w:p w:rsidR="00895172" w:rsidRDefault="00895172" w:rsidP="00895172">
      <w:pPr>
        <w:pStyle w:val="Default"/>
        <w:rPr>
          <w:rFonts w:ascii="Times New Roman" w:cs="Times New Roman"/>
          <w:sz w:val="40"/>
          <w:szCs w:val="40"/>
        </w:rPr>
      </w:pPr>
    </w:p>
    <w:p w:rsidR="00895172" w:rsidRDefault="00895172" w:rsidP="00895172">
      <w:pPr>
        <w:pStyle w:val="Default"/>
        <w:rPr>
          <w:rFonts w:ascii="Times New Roman" w:cs="Times New Roman"/>
          <w:sz w:val="40"/>
          <w:szCs w:val="40"/>
        </w:rPr>
      </w:pPr>
    </w:p>
    <w:p w:rsidR="00895172" w:rsidRDefault="00895172" w:rsidP="00895172">
      <w:pPr>
        <w:pStyle w:val="Default"/>
        <w:rPr>
          <w:rFonts w:ascii="Times New Roman" w:cs="Times New Roman"/>
          <w:sz w:val="40"/>
          <w:szCs w:val="40"/>
        </w:rPr>
      </w:pPr>
    </w:p>
    <w:p w:rsidR="00895172" w:rsidRDefault="00895172" w:rsidP="00895172">
      <w:pPr>
        <w:pStyle w:val="Default"/>
        <w:rPr>
          <w:rFonts w:ascii="Times New Roman" w:cs="Times New Roman"/>
          <w:sz w:val="40"/>
          <w:szCs w:val="40"/>
        </w:rPr>
      </w:pPr>
    </w:p>
    <w:p w:rsidR="00895172" w:rsidRDefault="00895172" w:rsidP="00895172">
      <w:pPr>
        <w:pStyle w:val="Default"/>
        <w:rPr>
          <w:rFonts w:ascii="Times New Roman" w:cs="Times New Roman"/>
          <w:sz w:val="40"/>
          <w:szCs w:val="40"/>
        </w:rPr>
      </w:pPr>
    </w:p>
    <w:p w:rsidR="00895172" w:rsidRDefault="00895172" w:rsidP="00895172">
      <w:pPr>
        <w:pStyle w:val="Default"/>
        <w:rPr>
          <w:rFonts w:ascii="Times New Roman" w:cs="Times New Roman"/>
          <w:sz w:val="40"/>
          <w:szCs w:val="40"/>
        </w:rPr>
      </w:pPr>
    </w:p>
    <w:p w:rsidR="00895172" w:rsidRDefault="00895172" w:rsidP="00895172">
      <w:pPr>
        <w:pStyle w:val="Default"/>
        <w:rPr>
          <w:rFonts w:ascii="Times New Roman" w:cs="Times New Roman"/>
          <w:sz w:val="40"/>
          <w:szCs w:val="40"/>
        </w:rPr>
      </w:pPr>
    </w:p>
    <w:p w:rsidR="00895172" w:rsidRDefault="00895172" w:rsidP="00895172">
      <w:pPr>
        <w:pStyle w:val="Default"/>
        <w:rPr>
          <w:rFonts w:ascii="Times New Roman" w:cs="Times New Roman"/>
          <w:sz w:val="40"/>
          <w:szCs w:val="40"/>
        </w:rPr>
      </w:pPr>
    </w:p>
    <w:p w:rsidR="00895172" w:rsidRDefault="00895172" w:rsidP="00895172">
      <w:pPr>
        <w:pStyle w:val="Default"/>
        <w:rPr>
          <w:rFonts w:ascii="Times New Roman" w:cs="Times New Roman"/>
          <w:sz w:val="40"/>
          <w:szCs w:val="40"/>
        </w:rPr>
      </w:pPr>
    </w:p>
    <w:p w:rsidR="00895172" w:rsidRDefault="00895172" w:rsidP="00895172">
      <w:pPr>
        <w:pStyle w:val="Default"/>
        <w:rPr>
          <w:rFonts w:ascii="Times New Roman" w:cs="Times New Roman"/>
          <w:sz w:val="40"/>
          <w:szCs w:val="40"/>
        </w:rPr>
      </w:pPr>
    </w:p>
    <w:p w:rsidR="00895172" w:rsidRDefault="00895172" w:rsidP="00895172">
      <w:pPr>
        <w:pStyle w:val="Default"/>
        <w:rPr>
          <w:rFonts w:ascii="Times New Roman" w:cs="Times New Roman"/>
          <w:sz w:val="40"/>
          <w:szCs w:val="40"/>
        </w:rPr>
      </w:pPr>
    </w:p>
    <w:p w:rsidR="00895172" w:rsidRDefault="00895172" w:rsidP="00895172">
      <w:pPr>
        <w:pStyle w:val="Default"/>
        <w:numPr>
          <w:ilvl w:val="0"/>
          <w:numId w:val="2"/>
        </w:numPr>
        <w:jc w:val="center"/>
        <w:rPr>
          <w:rFonts w:ascii="Times New Roman" w:cs="Times New Roman"/>
          <w:sz w:val="52"/>
          <w:szCs w:val="40"/>
        </w:rPr>
      </w:pPr>
      <w:r w:rsidRPr="00895172">
        <w:rPr>
          <w:rFonts w:ascii="Times New Roman" w:cs="Times New Roman" w:hint="eastAsia"/>
          <w:sz w:val="52"/>
          <w:szCs w:val="40"/>
        </w:rPr>
        <w:lastRenderedPageBreak/>
        <w:t>研習目的</w:t>
      </w:r>
    </w:p>
    <w:p w:rsidR="0000521F" w:rsidRPr="00895172" w:rsidRDefault="0000521F" w:rsidP="0000521F">
      <w:pPr>
        <w:pStyle w:val="Default"/>
        <w:ind w:left="810"/>
        <w:rPr>
          <w:rFonts w:ascii="Times New Roman" w:cs="Times New Roman"/>
          <w:sz w:val="52"/>
          <w:szCs w:val="40"/>
        </w:rPr>
      </w:pPr>
    </w:p>
    <w:p w:rsidR="00895172" w:rsidRDefault="00895172" w:rsidP="00895172">
      <w:pPr>
        <w:pStyle w:val="Default"/>
        <w:ind w:left="480"/>
        <w:rPr>
          <w:rFonts w:ascii="Times New Roman" w:cs="Times New Roman"/>
          <w:sz w:val="28"/>
          <w:szCs w:val="28"/>
        </w:rPr>
      </w:pPr>
      <w:r>
        <w:rPr>
          <w:rFonts w:ascii="Times New Roman" w:cs="Times New Roman" w:hint="eastAsia"/>
          <w:sz w:val="28"/>
          <w:szCs w:val="28"/>
        </w:rPr>
        <w:t>本次參加</w:t>
      </w:r>
      <w:r>
        <w:rPr>
          <w:rFonts w:ascii="Times New Roman" w:cs="Times New Roman" w:hint="eastAsia"/>
          <w:sz w:val="28"/>
          <w:szCs w:val="28"/>
        </w:rPr>
        <w:t>2018</w:t>
      </w:r>
      <w:r>
        <w:rPr>
          <w:rFonts w:ascii="Times New Roman" w:cs="Times New Roman" w:hint="eastAsia"/>
          <w:sz w:val="28"/>
          <w:szCs w:val="28"/>
        </w:rPr>
        <w:t>橄欖球裁判</w:t>
      </w:r>
      <w:r>
        <w:rPr>
          <w:rFonts w:ascii="Times New Roman" w:cs="Times New Roman" w:hint="eastAsia"/>
          <w:sz w:val="28"/>
          <w:szCs w:val="28"/>
        </w:rPr>
        <w:t>work shop</w:t>
      </w:r>
      <w:r>
        <w:rPr>
          <w:rFonts w:ascii="Times New Roman" w:cs="Times New Roman" w:hint="eastAsia"/>
          <w:sz w:val="28"/>
          <w:szCs w:val="28"/>
        </w:rPr>
        <w:t>研習會，主要目的如下：</w:t>
      </w:r>
    </w:p>
    <w:p w:rsidR="00895172" w:rsidRDefault="00895172" w:rsidP="00895172">
      <w:pPr>
        <w:pStyle w:val="Default"/>
        <w:numPr>
          <w:ilvl w:val="1"/>
          <w:numId w:val="2"/>
        </w:numPr>
        <w:rPr>
          <w:rFonts w:ascii="Times New Roman" w:cs="Times New Roman"/>
          <w:sz w:val="28"/>
          <w:szCs w:val="28"/>
        </w:rPr>
      </w:pPr>
      <w:r>
        <w:rPr>
          <w:rFonts w:ascii="Times New Roman" w:cs="Times New Roman" w:hint="eastAsia"/>
          <w:sz w:val="28"/>
          <w:szCs w:val="28"/>
        </w:rPr>
        <w:t>學習裁判相關知識，加以應用。</w:t>
      </w:r>
    </w:p>
    <w:p w:rsidR="00895172" w:rsidRDefault="00895172" w:rsidP="00895172">
      <w:pPr>
        <w:pStyle w:val="Default"/>
        <w:numPr>
          <w:ilvl w:val="1"/>
          <w:numId w:val="2"/>
        </w:numPr>
        <w:rPr>
          <w:rFonts w:ascii="Times New Roman" w:cs="Times New Roman"/>
          <w:sz w:val="28"/>
          <w:szCs w:val="28"/>
        </w:rPr>
      </w:pPr>
      <w:r>
        <w:rPr>
          <w:rFonts w:ascii="Times New Roman" w:cs="Times New Roman" w:hint="eastAsia"/>
          <w:sz w:val="28"/>
          <w:szCs w:val="28"/>
        </w:rPr>
        <w:t>了解國際與亞洲各國之橄欖球裁判發展近況</w:t>
      </w:r>
      <w:r w:rsidR="0000521F">
        <w:rPr>
          <w:rFonts w:ascii="Times New Roman" w:cs="Times New Roman" w:hint="eastAsia"/>
          <w:sz w:val="28"/>
          <w:szCs w:val="28"/>
        </w:rPr>
        <w:t>，增廣見聞</w:t>
      </w:r>
      <w:r>
        <w:rPr>
          <w:rFonts w:ascii="Times New Roman" w:cs="Times New Roman" w:hint="eastAsia"/>
          <w:sz w:val="28"/>
          <w:szCs w:val="28"/>
        </w:rPr>
        <w:t>。</w:t>
      </w:r>
    </w:p>
    <w:p w:rsidR="0000521F" w:rsidRDefault="00895172" w:rsidP="0000521F">
      <w:pPr>
        <w:pStyle w:val="Default"/>
        <w:numPr>
          <w:ilvl w:val="1"/>
          <w:numId w:val="2"/>
        </w:numPr>
        <w:rPr>
          <w:rFonts w:ascii="Times New Roman" w:cs="Times New Roman"/>
          <w:sz w:val="28"/>
          <w:szCs w:val="28"/>
        </w:rPr>
      </w:pPr>
      <w:r>
        <w:rPr>
          <w:rFonts w:ascii="Times New Roman" w:cs="Times New Roman" w:hint="eastAsia"/>
          <w:sz w:val="28"/>
          <w:szCs w:val="28"/>
        </w:rPr>
        <w:t>認識世界各國裁判</w:t>
      </w:r>
      <w:r w:rsidR="0000521F">
        <w:rPr>
          <w:rFonts w:ascii="Times New Roman" w:cs="Times New Roman" w:hint="eastAsia"/>
          <w:sz w:val="28"/>
          <w:szCs w:val="28"/>
        </w:rPr>
        <w:t>，增進國際交流</w:t>
      </w:r>
      <w:r>
        <w:rPr>
          <w:rFonts w:ascii="Times New Roman" w:cs="Times New Roman" w:hint="eastAsia"/>
          <w:sz w:val="28"/>
          <w:szCs w:val="28"/>
        </w:rPr>
        <w:t>。</w:t>
      </w:r>
    </w:p>
    <w:p w:rsidR="0000521F" w:rsidRDefault="0000521F" w:rsidP="0000521F">
      <w:pPr>
        <w:pStyle w:val="Default"/>
        <w:rPr>
          <w:rFonts w:ascii="Times New Roman" w:cs="Times New Roman"/>
          <w:sz w:val="28"/>
          <w:szCs w:val="28"/>
        </w:rPr>
      </w:pPr>
    </w:p>
    <w:p w:rsidR="0000521F" w:rsidRDefault="0000521F" w:rsidP="0000521F">
      <w:pPr>
        <w:pStyle w:val="Default"/>
        <w:numPr>
          <w:ilvl w:val="0"/>
          <w:numId w:val="2"/>
        </w:numPr>
        <w:jc w:val="center"/>
        <w:rPr>
          <w:rFonts w:ascii="Times New Roman" w:cs="Times New Roman"/>
          <w:sz w:val="52"/>
          <w:szCs w:val="28"/>
        </w:rPr>
      </w:pPr>
      <w:r w:rsidRPr="0000521F">
        <w:rPr>
          <w:rFonts w:ascii="Times New Roman" w:cs="Times New Roman" w:hint="eastAsia"/>
          <w:sz w:val="52"/>
          <w:szCs w:val="28"/>
        </w:rPr>
        <w:t>研習內容</w:t>
      </w:r>
    </w:p>
    <w:p w:rsidR="0000521F" w:rsidRDefault="0000521F" w:rsidP="0000521F">
      <w:pPr>
        <w:pStyle w:val="Default"/>
        <w:ind w:left="810"/>
        <w:rPr>
          <w:rFonts w:ascii="Times New Roman" w:cs="Times New Roman"/>
          <w:sz w:val="52"/>
          <w:szCs w:val="28"/>
        </w:rPr>
      </w:pPr>
    </w:p>
    <w:p w:rsidR="0000521F" w:rsidRDefault="0000521F" w:rsidP="0000521F">
      <w:pPr>
        <w:pStyle w:val="Default"/>
        <w:ind w:left="480"/>
        <w:rPr>
          <w:rFonts w:ascii="Times New Roman" w:cs="Times New Roman"/>
          <w:sz w:val="28"/>
          <w:szCs w:val="28"/>
        </w:rPr>
      </w:pPr>
      <w:r>
        <w:rPr>
          <w:rFonts w:ascii="Times New Roman" w:cs="Times New Roman" w:hint="eastAsia"/>
          <w:sz w:val="28"/>
          <w:szCs w:val="28"/>
        </w:rPr>
        <w:t xml:space="preserve">  </w:t>
      </w:r>
      <w:r>
        <w:rPr>
          <w:rFonts w:ascii="Times New Roman" w:cs="Times New Roman" w:hint="eastAsia"/>
          <w:sz w:val="28"/>
          <w:szCs w:val="28"/>
        </w:rPr>
        <w:t>此次橄欖球</w:t>
      </w:r>
      <w:r>
        <w:rPr>
          <w:rFonts w:ascii="Times New Roman" w:cs="Times New Roman" w:hint="eastAsia"/>
          <w:sz w:val="28"/>
          <w:szCs w:val="28"/>
        </w:rPr>
        <w:t>work shop</w:t>
      </w:r>
      <w:r>
        <w:rPr>
          <w:rFonts w:ascii="Times New Roman" w:cs="Times New Roman" w:hint="eastAsia"/>
          <w:sz w:val="28"/>
          <w:szCs w:val="28"/>
        </w:rPr>
        <w:t>課程內容主要包括：兩天半的上課研習與擔任</w:t>
      </w:r>
      <w:r>
        <w:rPr>
          <w:rFonts w:ascii="Times New Roman" w:cs="Times New Roman" w:hint="eastAsia"/>
          <w:sz w:val="28"/>
          <w:szCs w:val="28"/>
        </w:rPr>
        <w:t xml:space="preserve">2018 </w:t>
      </w:r>
      <w:r>
        <w:rPr>
          <w:rFonts w:ascii="Times New Roman" w:cs="Times New Roman"/>
          <w:sz w:val="28"/>
          <w:szCs w:val="28"/>
        </w:rPr>
        <w:t>midnight 10s</w:t>
      </w:r>
      <w:r>
        <w:rPr>
          <w:rFonts w:ascii="Times New Roman" w:cs="Times New Roman" w:hint="eastAsia"/>
          <w:sz w:val="28"/>
          <w:szCs w:val="28"/>
        </w:rPr>
        <w:t xml:space="preserve"> </w:t>
      </w:r>
      <w:r>
        <w:rPr>
          <w:rFonts w:ascii="Times New Roman" w:cs="Times New Roman" w:hint="eastAsia"/>
          <w:sz w:val="28"/>
          <w:szCs w:val="28"/>
        </w:rPr>
        <w:t>的裁判，以及觀賞兩天的世界七人制巡迴賽新加坡站。</w:t>
      </w:r>
    </w:p>
    <w:p w:rsidR="0000521F" w:rsidRDefault="0000521F" w:rsidP="0000521F">
      <w:pPr>
        <w:pStyle w:val="Default"/>
        <w:ind w:left="480"/>
        <w:rPr>
          <w:rFonts w:ascii="Times New Roman" w:cs="Times New Roman"/>
          <w:sz w:val="28"/>
          <w:szCs w:val="28"/>
        </w:rPr>
      </w:pPr>
      <w:r>
        <w:rPr>
          <w:rFonts w:ascii="Times New Roman" w:cs="Times New Roman" w:hint="eastAsia"/>
          <w:sz w:val="28"/>
          <w:szCs w:val="28"/>
        </w:rPr>
        <w:t xml:space="preserve">  </w:t>
      </w:r>
      <w:r>
        <w:rPr>
          <w:rFonts w:ascii="Times New Roman" w:cs="Times New Roman" w:hint="eastAsia"/>
          <w:sz w:val="28"/>
          <w:szCs w:val="28"/>
        </w:rPr>
        <w:t>第一天：</w:t>
      </w:r>
      <w:r>
        <w:rPr>
          <w:rFonts w:ascii="Times New Roman" w:cs="Times New Roman" w:hint="eastAsia"/>
          <w:sz w:val="28"/>
          <w:szCs w:val="28"/>
        </w:rPr>
        <w:t>4/25</w:t>
      </w:r>
      <w:r>
        <w:rPr>
          <w:rFonts w:ascii="Times New Roman" w:cs="Times New Roman" w:hint="eastAsia"/>
          <w:sz w:val="28"/>
          <w:szCs w:val="28"/>
        </w:rPr>
        <w:t>日禮拜三中午到達新加坡後即被載往研習地點上課，第一天上課內容一開始為自我介紹，隨機分組後約</w:t>
      </w:r>
      <w:r>
        <w:rPr>
          <w:rFonts w:ascii="Times New Roman" w:cs="Times New Roman" w:hint="eastAsia"/>
          <w:sz w:val="28"/>
          <w:szCs w:val="28"/>
        </w:rPr>
        <w:t>5~6</w:t>
      </w:r>
      <w:r>
        <w:rPr>
          <w:rFonts w:ascii="Times New Roman" w:cs="Times New Roman" w:hint="eastAsia"/>
          <w:sz w:val="28"/>
          <w:szCs w:val="28"/>
        </w:rPr>
        <w:t>人一組，小組需要互相討論名字、來自哪個國家、來的目的是什麼等等，並且在討論結束後以指定的方式相互幫對方做介紹。自我介紹階段結束後，緊接著討論的主題是裁判的角色為何、</w:t>
      </w:r>
      <w:r>
        <w:rPr>
          <w:rFonts w:ascii="Times New Roman" w:cs="Times New Roman" w:hint="eastAsia"/>
          <w:sz w:val="28"/>
          <w:szCs w:val="28"/>
        </w:rPr>
        <w:t>CMO</w:t>
      </w:r>
      <w:r>
        <w:rPr>
          <w:rFonts w:ascii="Times New Roman" w:cs="Times New Roman" w:hint="eastAsia"/>
          <w:sz w:val="28"/>
          <w:szCs w:val="28"/>
        </w:rPr>
        <w:t>的角色為何，</w:t>
      </w:r>
      <w:r w:rsidR="00C83F9A">
        <w:rPr>
          <w:rFonts w:ascii="Times New Roman" w:cs="Times New Roman" w:hint="eastAsia"/>
          <w:sz w:val="28"/>
          <w:szCs w:val="28"/>
        </w:rPr>
        <w:t>以及</w:t>
      </w:r>
      <w:r w:rsidR="00C83F9A">
        <w:rPr>
          <w:rFonts w:ascii="Times New Roman" w:cs="Times New Roman" w:hint="eastAsia"/>
          <w:sz w:val="28"/>
          <w:szCs w:val="28"/>
        </w:rPr>
        <w:t>MO</w:t>
      </w:r>
      <w:r w:rsidR="00C83F9A">
        <w:rPr>
          <w:rFonts w:ascii="Times New Roman" w:cs="Times New Roman" w:hint="eastAsia"/>
          <w:sz w:val="28"/>
          <w:szCs w:val="28"/>
        </w:rPr>
        <w:t>與</w:t>
      </w:r>
      <w:r w:rsidR="00C83F9A">
        <w:rPr>
          <w:rFonts w:ascii="Times New Roman" w:cs="Times New Roman" w:hint="eastAsia"/>
          <w:sz w:val="28"/>
          <w:szCs w:val="28"/>
        </w:rPr>
        <w:t>CMO</w:t>
      </w:r>
      <w:r w:rsidR="00C83F9A">
        <w:rPr>
          <w:rFonts w:ascii="Times New Roman" w:cs="Times New Roman" w:hint="eastAsia"/>
          <w:sz w:val="28"/>
          <w:szCs w:val="28"/>
        </w:rPr>
        <w:t>的關係應該是如何，雙方如何溝通與合作。各組所討論出來的</w:t>
      </w:r>
      <w:r w:rsidR="00C83F9A">
        <w:rPr>
          <w:rFonts w:ascii="Times New Roman" w:cs="Times New Roman" w:hint="eastAsia"/>
          <w:sz w:val="28"/>
          <w:szCs w:val="28"/>
        </w:rPr>
        <w:t>MO</w:t>
      </w:r>
      <w:r w:rsidR="00C83F9A">
        <w:rPr>
          <w:rFonts w:ascii="Times New Roman" w:cs="Times New Roman" w:hint="eastAsia"/>
          <w:sz w:val="28"/>
          <w:szCs w:val="28"/>
        </w:rPr>
        <w:t>及</w:t>
      </w:r>
      <w:r w:rsidR="00C83F9A">
        <w:rPr>
          <w:rFonts w:ascii="Times New Roman" w:cs="Times New Roman" w:hint="eastAsia"/>
          <w:sz w:val="28"/>
          <w:szCs w:val="28"/>
        </w:rPr>
        <w:t>CMO</w:t>
      </w:r>
      <w:r w:rsidR="00C83F9A">
        <w:rPr>
          <w:rFonts w:ascii="Times New Roman" w:cs="Times New Roman" w:hint="eastAsia"/>
          <w:sz w:val="28"/>
          <w:szCs w:val="28"/>
        </w:rPr>
        <w:t>的角色其實大部分相同，重點是</w:t>
      </w:r>
      <w:r w:rsidR="00C83F9A">
        <w:rPr>
          <w:rFonts w:ascii="Times New Roman" w:cs="Times New Roman" w:hint="eastAsia"/>
          <w:sz w:val="28"/>
          <w:szCs w:val="28"/>
        </w:rPr>
        <w:t>MO</w:t>
      </w:r>
      <w:r w:rsidR="00C83F9A">
        <w:rPr>
          <w:rFonts w:ascii="Times New Roman" w:cs="Times New Roman" w:hint="eastAsia"/>
          <w:sz w:val="28"/>
          <w:szCs w:val="28"/>
        </w:rPr>
        <w:t>與</w:t>
      </w:r>
      <w:r w:rsidR="00C83F9A">
        <w:rPr>
          <w:rFonts w:ascii="Times New Roman" w:cs="Times New Roman" w:hint="eastAsia"/>
          <w:sz w:val="28"/>
          <w:szCs w:val="28"/>
        </w:rPr>
        <w:t>CMO</w:t>
      </w:r>
      <w:r w:rsidR="00C83F9A">
        <w:rPr>
          <w:rFonts w:ascii="Times New Roman" w:cs="Times New Roman" w:hint="eastAsia"/>
          <w:sz w:val="28"/>
          <w:szCs w:val="28"/>
        </w:rPr>
        <w:t>之間的關係；這兩者之間應該要保持良好的關係，並且在溝通或檢討時應盡量以面對面的方式進行，有時如果只依賴文字上的訊息或電話，很可能會無法理解對方意思，無法達到有效的溝通。</w:t>
      </w:r>
    </w:p>
    <w:p w:rsidR="00F20C9A" w:rsidRDefault="00C83F9A" w:rsidP="00F20C9A">
      <w:pPr>
        <w:pStyle w:val="Default"/>
        <w:ind w:left="480"/>
        <w:rPr>
          <w:rFonts w:ascii="Times New Roman" w:cs="Times New Roman"/>
          <w:sz w:val="28"/>
          <w:szCs w:val="28"/>
        </w:rPr>
      </w:pPr>
      <w:r>
        <w:rPr>
          <w:rFonts w:ascii="Times New Roman" w:cs="Times New Roman" w:hint="eastAsia"/>
          <w:sz w:val="28"/>
          <w:szCs w:val="28"/>
        </w:rPr>
        <w:t xml:space="preserve">  </w:t>
      </w:r>
      <w:r>
        <w:rPr>
          <w:rFonts w:ascii="Times New Roman" w:cs="Times New Roman" w:hint="eastAsia"/>
          <w:sz w:val="28"/>
          <w:szCs w:val="28"/>
        </w:rPr>
        <w:t>第二天：上午講述了一些關於橄欖球裁判規則的部分，從</w:t>
      </w:r>
      <w:r>
        <w:rPr>
          <w:rFonts w:ascii="Times New Roman" w:cs="Times New Roman" w:hint="eastAsia"/>
          <w:sz w:val="28"/>
          <w:szCs w:val="28"/>
        </w:rPr>
        <w:t>maul</w:t>
      </w:r>
      <w:r>
        <w:rPr>
          <w:rFonts w:ascii="Times New Roman" w:cs="Times New Roman" w:hint="eastAsia"/>
          <w:sz w:val="28"/>
          <w:szCs w:val="28"/>
        </w:rPr>
        <w:t>、</w:t>
      </w:r>
      <w:r>
        <w:rPr>
          <w:rFonts w:ascii="Times New Roman" w:cs="Times New Roman" w:hint="eastAsia"/>
          <w:sz w:val="28"/>
          <w:szCs w:val="28"/>
        </w:rPr>
        <w:t>ruck</w:t>
      </w:r>
      <w:r>
        <w:rPr>
          <w:rFonts w:ascii="Times New Roman" w:cs="Times New Roman" w:hint="eastAsia"/>
          <w:sz w:val="28"/>
          <w:szCs w:val="28"/>
        </w:rPr>
        <w:t>、</w:t>
      </w:r>
      <w:r>
        <w:rPr>
          <w:rFonts w:ascii="Times New Roman" w:cs="Times New Roman" w:hint="eastAsia"/>
          <w:sz w:val="28"/>
          <w:szCs w:val="28"/>
        </w:rPr>
        <w:t>scrum</w:t>
      </w:r>
      <w:r>
        <w:rPr>
          <w:rFonts w:ascii="Times New Roman" w:cs="Times New Roman" w:hint="eastAsia"/>
          <w:sz w:val="28"/>
          <w:szCs w:val="28"/>
        </w:rPr>
        <w:t>、</w:t>
      </w:r>
      <w:r>
        <w:rPr>
          <w:rFonts w:ascii="Times New Roman" w:cs="Times New Roman" w:hint="eastAsia"/>
          <w:sz w:val="28"/>
          <w:szCs w:val="28"/>
        </w:rPr>
        <w:t>lineout</w:t>
      </w:r>
      <w:r>
        <w:rPr>
          <w:rFonts w:ascii="Times New Roman" w:cs="Times New Roman" w:hint="eastAsia"/>
          <w:sz w:val="28"/>
          <w:szCs w:val="28"/>
        </w:rPr>
        <w:t>、</w:t>
      </w:r>
      <w:r>
        <w:rPr>
          <w:rFonts w:ascii="Times New Roman" w:cs="Times New Roman" w:hint="eastAsia"/>
          <w:sz w:val="28"/>
          <w:szCs w:val="28"/>
        </w:rPr>
        <w:t>foul play</w:t>
      </w:r>
      <w:r>
        <w:rPr>
          <w:rFonts w:ascii="Times New Roman" w:cs="Times New Roman" w:hint="eastAsia"/>
          <w:sz w:val="28"/>
          <w:szCs w:val="28"/>
        </w:rPr>
        <w:t>、</w:t>
      </w:r>
      <w:r>
        <w:rPr>
          <w:rFonts w:ascii="Times New Roman" w:cs="Times New Roman" w:hint="eastAsia"/>
          <w:sz w:val="28"/>
          <w:szCs w:val="28"/>
        </w:rPr>
        <w:t>advantage</w:t>
      </w:r>
      <w:r>
        <w:rPr>
          <w:rFonts w:ascii="Times New Roman" w:cs="Times New Roman" w:hint="eastAsia"/>
          <w:sz w:val="28"/>
          <w:szCs w:val="28"/>
        </w:rPr>
        <w:t>等都先以觀看影片後再進行討論，其中比較值得</w:t>
      </w:r>
      <w:r>
        <w:rPr>
          <w:rFonts w:ascii="Times New Roman" w:cs="Times New Roman" w:hint="eastAsia"/>
          <w:sz w:val="28"/>
          <w:szCs w:val="28"/>
        </w:rPr>
        <w:lastRenderedPageBreak/>
        <w:t>敘述的是</w:t>
      </w:r>
      <w:r>
        <w:rPr>
          <w:rFonts w:ascii="Times New Roman" w:cs="Times New Roman" w:hint="eastAsia"/>
          <w:sz w:val="28"/>
          <w:szCs w:val="28"/>
        </w:rPr>
        <w:t>ruck</w:t>
      </w:r>
      <w:r>
        <w:rPr>
          <w:rFonts w:ascii="Times New Roman" w:cs="Times New Roman" w:hint="eastAsia"/>
          <w:sz w:val="28"/>
          <w:szCs w:val="28"/>
        </w:rPr>
        <w:t>與</w:t>
      </w:r>
      <w:r>
        <w:rPr>
          <w:rFonts w:ascii="Times New Roman" w:cs="Times New Roman" w:hint="eastAsia"/>
          <w:sz w:val="28"/>
          <w:szCs w:val="28"/>
        </w:rPr>
        <w:t>advantage</w:t>
      </w:r>
      <w:r>
        <w:rPr>
          <w:rFonts w:ascii="Times New Roman" w:cs="Times New Roman" w:hint="eastAsia"/>
          <w:sz w:val="28"/>
          <w:szCs w:val="28"/>
        </w:rPr>
        <w:t>的部分；</w:t>
      </w:r>
      <w:r>
        <w:rPr>
          <w:rFonts w:ascii="Times New Roman" w:cs="Times New Roman" w:hint="eastAsia"/>
          <w:sz w:val="28"/>
          <w:szCs w:val="28"/>
        </w:rPr>
        <w:t>ruck</w:t>
      </w:r>
      <w:r>
        <w:rPr>
          <w:rFonts w:ascii="Times New Roman" w:cs="Times New Roman" w:hint="eastAsia"/>
          <w:sz w:val="28"/>
          <w:szCs w:val="28"/>
        </w:rPr>
        <w:t>除了要注意</w:t>
      </w:r>
      <w:r>
        <w:rPr>
          <w:rFonts w:ascii="Times New Roman" w:cs="Times New Roman" w:hint="eastAsia"/>
          <w:sz w:val="28"/>
          <w:szCs w:val="28"/>
        </w:rPr>
        <w:t>checking list</w:t>
      </w:r>
      <w:r>
        <w:rPr>
          <w:rFonts w:ascii="Times New Roman" w:cs="Times New Roman" w:hint="eastAsia"/>
          <w:sz w:val="28"/>
          <w:szCs w:val="28"/>
        </w:rPr>
        <w:t>之外，也要注意防守方的越位線，</w:t>
      </w:r>
      <w:r w:rsidR="00382245">
        <w:rPr>
          <w:rFonts w:ascii="Times New Roman" w:cs="Times New Roman" w:hint="eastAsia"/>
          <w:sz w:val="28"/>
          <w:szCs w:val="28"/>
        </w:rPr>
        <w:t>若防守方有</w:t>
      </w:r>
      <w:r w:rsidR="00C076B1">
        <w:rPr>
          <w:rFonts w:ascii="Times New Roman" w:cs="Times New Roman" w:hint="eastAsia"/>
          <w:sz w:val="28"/>
          <w:szCs w:val="28"/>
        </w:rPr>
        <w:t>人加入</w:t>
      </w:r>
      <w:r w:rsidR="00C076B1">
        <w:rPr>
          <w:rFonts w:ascii="Times New Roman" w:cs="Times New Roman" w:hint="eastAsia"/>
          <w:sz w:val="28"/>
          <w:szCs w:val="28"/>
        </w:rPr>
        <w:t>ruck (</w:t>
      </w:r>
      <w:r w:rsidR="00C076B1">
        <w:rPr>
          <w:rFonts w:ascii="Times New Roman" w:cs="Times New Roman" w:hint="eastAsia"/>
          <w:sz w:val="28"/>
          <w:szCs w:val="28"/>
        </w:rPr>
        <w:t>即所謂的</w:t>
      </w:r>
      <w:r w:rsidR="00C076B1">
        <w:rPr>
          <w:rFonts w:ascii="Times New Roman" w:cs="Times New Roman" w:hint="eastAsia"/>
          <w:sz w:val="28"/>
          <w:szCs w:val="28"/>
        </w:rPr>
        <w:t>pillar</w:t>
      </w:r>
      <w:r w:rsidR="00C076B1">
        <w:rPr>
          <w:rFonts w:ascii="Times New Roman" w:cs="Times New Roman" w:hint="eastAsia"/>
          <w:sz w:val="28"/>
          <w:szCs w:val="28"/>
        </w:rPr>
        <w:t>，支柱</w:t>
      </w:r>
      <w:r w:rsidR="00C076B1">
        <w:rPr>
          <w:rFonts w:ascii="Times New Roman" w:cs="Times New Roman" w:hint="eastAsia"/>
          <w:sz w:val="28"/>
          <w:szCs w:val="28"/>
        </w:rPr>
        <w:t>)</w:t>
      </w:r>
      <w:r w:rsidR="00C076B1">
        <w:rPr>
          <w:rFonts w:ascii="Times New Roman" w:cs="Times New Roman" w:hint="eastAsia"/>
          <w:sz w:val="28"/>
          <w:szCs w:val="28"/>
        </w:rPr>
        <w:t>，此時防守方越位線應是支柱的最後一隻腳，並非與支柱平行的位置，若防守方有人又加入了</w:t>
      </w:r>
      <w:r w:rsidR="00C076B1">
        <w:rPr>
          <w:rFonts w:ascii="Times New Roman" w:cs="Times New Roman" w:hint="eastAsia"/>
          <w:sz w:val="28"/>
          <w:szCs w:val="28"/>
        </w:rPr>
        <w:t>ruck</w:t>
      </w:r>
      <w:r w:rsidR="00C076B1">
        <w:rPr>
          <w:rFonts w:ascii="Times New Roman" w:cs="Times New Roman" w:hint="eastAsia"/>
          <w:sz w:val="28"/>
          <w:szCs w:val="28"/>
        </w:rPr>
        <w:t>，此時越位線應會往後退到最後一隻腳；另外利益規則的部分，應要注意得益方所在的位置，在過半場或自家</w:t>
      </w:r>
      <w:r w:rsidR="00C076B1">
        <w:rPr>
          <w:rFonts w:ascii="Times New Roman" w:cs="Times New Roman" w:hint="eastAsia"/>
          <w:sz w:val="28"/>
          <w:szCs w:val="28"/>
        </w:rPr>
        <w:t>22</w:t>
      </w:r>
      <w:r w:rsidR="00C076B1">
        <w:rPr>
          <w:rFonts w:ascii="Times New Roman" w:cs="Times New Roman" w:hint="eastAsia"/>
          <w:sz w:val="28"/>
          <w:szCs w:val="28"/>
        </w:rPr>
        <w:t>公尺線，兩者的利益長度應有所不同，才能達到真正的利益規則的內涵，影片所舉例為七人制蘇格蘭對斐濟，斐濟在蘇格蘭</w:t>
      </w:r>
      <w:r w:rsidR="00C076B1">
        <w:rPr>
          <w:rFonts w:ascii="Times New Roman" w:cs="Times New Roman" w:hint="eastAsia"/>
          <w:sz w:val="28"/>
          <w:szCs w:val="28"/>
        </w:rPr>
        <w:t>22</w:t>
      </w:r>
      <w:r w:rsidR="00C076B1">
        <w:rPr>
          <w:rFonts w:ascii="Times New Roman" w:cs="Times New Roman" w:hint="eastAsia"/>
          <w:sz w:val="28"/>
          <w:szCs w:val="28"/>
        </w:rPr>
        <w:t>公尺掉球，蘇格蘭得到利益，在蘇格蘭傳球並接觸形成</w:t>
      </w:r>
      <w:r w:rsidR="00C076B1">
        <w:rPr>
          <w:rFonts w:ascii="Times New Roman" w:cs="Times New Roman" w:hint="eastAsia"/>
          <w:sz w:val="28"/>
          <w:szCs w:val="28"/>
        </w:rPr>
        <w:t>ruck</w:t>
      </w:r>
      <w:r w:rsidR="00C076B1">
        <w:rPr>
          <w:rFonts w:ascii="Times New Roman" w:cs="Times New Roman" w:hint="eastAsia"/>
          <w:sz w:val="28"/>
          <w:szCs w:val="28"/>
        </w:rPr>
        <w:t>後利益解除</w:t>
      </w:r>
      <w:r w:rsidR="00C076B1">
        <w:rPr>
          <w:rFonts w:ascii="Times New Roman" w:cs="Times New Roman" w:hint="eastAsia"/>
          <w:sz w:val="28"/>
          <w:szCs w:val="28"/>
        </w:rPr>
        <w:t xml:space="preserve"> (</w:t>
      </w:r>
      <w:r w:rsidR="00C076B1">
        <w:rPr>
          <w:rFonts w:ascii="Times New Roman" w:cs="Times New Roman" w:hint="eastAsia"/>
          <w:sz w:val="28"/>
          <w:szCs w:val="28"/>
        </w:rPr>
        <w:t>此時還在</w:t>
      </w:r>
      <w:r w:rsidR="00C076B1">
        <w:rPr>
          <w:rFonts w:ascii="Times New Roman" w:cs="Times New Roman" w:hint="eastAsia"/>
          <w:sz w:val="28"/>
          <w:szCs w:val="28"/>
        </w:rPr>
        <w:t>22</w:t>
      </w:r>
      <w:r w:rsidR="00C076B1">
        <w:rPr>
          <w:rFonts w:ascii="Times New Roman" w:cs="Times New Roman" w:hint="eastAsia"/>
          <w:sz w:val="28"/>
          <w:szCs w:val="28"/>
        </w:rPr>
        <w:t>公尺</w:t>
      </w:r>
      <w:r w:rsidR="00C076B1">
        <w:rPr>
          <w:rFonts w:ascii="Times New Roman" w:cs="Times New Roman" w:hint="eastAsia"/>
          <w:sz w:val="28"/>
          <w:szCs w:val="28"/>
        </w:rPr>
        <w:t>)</w:t>
      </w:r>
      <w:r w:rsidR="00C076B1">
        <w:rPr>
          <w:rFonts w:ascii="Times New Roman" w:cs="Times New Roman" w:hint="eastAsia"/>
          <w:sz w:val="28"/>
          <w:szCs w:val="28"/>
        </w:rPr>
        <w:t>，亂集團後蘇格蘭即失誤，斐濟立刻達陣得分，在上述例子中，這就是一個不好的利益運用</w:t>
      </w:r>
      <w:r w:rsidR="00C076B1">
        <w:rPr>
          <w:rFonts w:ascii="Times New Roman" w:cs="Times New Roman" w:hint="eastAsia"/>
          <w:sz w:val="28"/>
          <w:szCs w:val="28"/>
        </w:rPr>
        <w:t xml:space="preserve"> (</w:t>
      </w:r>
      <w:r w:rsidR="00C076B1">
        <w:rPr>
          <w:rFonts w:ascii="Times New Roman" w:cs="Times New Roman"/>
          <w:sz w:val="28"/>
          <w:szCs w:val="28"/>
        </w:rPr>
        <w:t>poor advantage)</w:t>
      </w:r>
      <w:r w:rsidR="00C076B1">
        <w:rPr>
          <w:rFonts w:ascii="Times New Roman" w:cs="Times New Roman" w:hint="eastAsia"/>
          <w:sz w:val="28"/>
          <w:szCs w:val="28"/>
        </w:rPr>
        <w:t>。</w:t>
      </w:r>
      <w:r w:rsidR="00F20C9A">
        <w:rPr>
          <w:rFonts w:ascii="Times New Roman" w:cs="Times New Roman" w:hint="eastAsia"/>
          <w:sz w:val="28"/>
          <w:szCs w:val="28"/>
        </w:rPr>
        <w:t>第二日下午，請到了七人制巡迴賽新加坡站的裁判長來到現場，跟我們講述關於七人制吹判的三大重點，利益規則、暴行、</w:t>
      </w:r>
      <w:r w:rsidR="00F20C9A">
        <w:rPr>
          <w:rFonts w:ascii="Times New Roman" w:cs="Times New Roman" w:hint="eastAsia"/>
          <w:sz w:val="28"/>
          <w:szCs w:val="28"/>
        </w:rPr>
        <w:t>breakdown</w:t>
      </w:r>
      <w:r w:rsidR="00F20C9A">
        <w:rPr>
          <w:rFonts w:ascii="Times New Roman" w:cs="Times New Roman" w:hint="eastAsia"/>
          <w:sz w:val="28"/>
          <w:szCs w:val="28"/>
        </w:rPr>
        <w:t>，同樣的也以影片敘述的方式講解；最後，提到了如何進入亞協裁判以及如何訂定個人目標等等，包含體能目標、技術目標。</w:t>
      </w:r>
    </w:p>
    <w:p w:rsidR="00382B5E" w:rsidRDefault="00F20C9A" w:rsidP="00382B5E">
      <w:pPr>
        <w:pStyle w:val="Default"/>
        <w:ind w:left="480"/>
        <w:rPr>
          <w:rFonts w:ascii="Times New Roman" w:cs="Times New Roman"/>
          <w:sz w:val="28"/>
          <w:szCs w:val="28"/>
        </w:rPr>
      </w:pPr>
      <w:r>
        <w:rPr>
          <w:rFonts w:ascii="Times New Roman" w:cs="Times New Roman" w:hint="eastAsia"/>
          <w:sz w:val="28"/>
          <w:szCs w:val="28"/>
        </w:rPr>
        <w:t xml:space="preserve">  </w:t>
      </w:r>
      <w:r>
        <w:rPr>
          <w:rFonts w:ascii="Times New Roman" w:cs="Times New Roman" w:hint="eastAsia"/>
          <w:sz w:val="28"/>
          <w:szCs w:val="28"/>
        </w:rPr>
        <w:t>第三天：</w:t>
      </w:r>
      <w:r w:rsidR="000D16FB">
        <w:rPr>
          <w:rFonts w:ascii="Times New Roman" w:cs="Times New Roman" w:hint="eastAsia"/>
          <w:sz w:val="28"/>
          <w:szCs w:val="28"/>
        </w:rPr>
        <w:t>休息到中午後，主辦單位有派車載我們到新加坡的市中心旅遊，去了獅頭像以及百貨公司逛街。傍晚直接移動到</w:t>
      </w:r>
      <w:r w:rsidR="000D16FB">
        <w:rPr>
          <w:rFonts w:ascii="Times New Roman" w:cs="Times New Roman" w:hint="eastAsia"/>
          <w:sz w:val="28"/>
          <w:szCs w:val="28"/>
        </w:rPr>
        <w:t>midnight 10s</w:t>
      </w:r>
      <w:r w:rsidR="000D16FB">
        <w:rPr>
          <w:rFonts w:ascii="Times New Roman" w:cs="Times New Roman" w:hint="eastAsia"/>
          <w:sz w:val="28"/>
          <w:szCs w:val="28"/>
        </w:rPr>
        <w:t>的比賽現場。在這次比賽中，能夠看出不同國家裁判的水準與程度大概到哪邊，</w:t>
      </w:r>
      <w:r w:rsidR="00BE1C8E">
        <w:rPr>
          <w:rFonts w:ascii="Times New Roman" w:cs="Times New Roman" w:hint="eastAsia"/>
          <w:sz w:val="28"/>
          <w:szCs w:val="28"/>
        </w:rPr>
        <w:t>令我印象深刻的是斯里蘭卡與日本</w:t>
      </w:r>
      <w:r w:rsidR="00382B5E">
        <w:rPr>
          <w:rFonts w:ascii="Times New Roman" w:cs="Times New Roman" w:hint="eastAsia"/>
          <w:sz w:val="28"/>
          <w:szCs w:val="28"/>
        </w:rPr>
        <w:t>的裁判，年輕、速度快，吹判也很好，我認為這與他們國內都有聯賽有關，有了大量的比賽，裁判自然進步的快；這次的比賽吹了一場男子預賽跟男子半決賽，賽後都有</w:t>
      </w:r>
      <w:r w:rsidR="00382B5E">
        <w:rPr>
          <w:rFonts w:ascii="Times New Roman" w:cs="Times New Roman" w:hint="eastAsia"/>
          <w:sz w:val="28"/>
          <w:szCs w:val="28"/>
        </w:rPr>
        <w:t>CMO</w:t>
      </w:r>
      <w:r w:rsidR="00382B5E">
        <w:rPr>
          <w:rFonts w:ascii="Times New Roman" w:cs="Times New Roman" w:hint="eastAsia"/>
          <w:sz w:val="28"/>
          <w:szCs w:val="28"/>
        </w:rPr>
        <w:t>做賽後的檢討，自己不論在吹判上或跑線上都改善了許多。這次有幸到大球場站</w:t>
      </w:r>
      <w:r w:rsidR="00382B5E">
        <w:rPr>
          <w:rFonts w:ascii="Times New Roman" w:cs="Times New Roman"/>
          <w:sz w:val="28"/>
          <w:szCs w:val="28"/>
        </w:rPr>
        <w:t>midnight 10s</w:t>
      </w:r>
      <w:r w:rsidR="00382B5E">
        <w:rPr>
          <w:rFonts w:ascii="Times New Roman" w:cs="Times New Roman" w:hint="eastAsia"/>
          <w:sz w:val="28"/>
          <w:szCs w:val="28"/>
        </w:rPr>
        <w:t>的女子組</w:t>
      </w:r>
      <w:r w:rsidR="00382B5E">
        <w:rPr>
          <w:rFonts w:ascii="Times New Roman" w:cs="Times New Roman" w:hint="eastAsia"/>
          <w:sz w:val="28"/>
          <w:szCs w:val="28"/>
        </w:rPr>
        <w:t>in goal</w:t>
      </w:r>
      <w:r w:rsidR="00382B5E">
        <w:rPr>
          <w:rFonts w:ascii="Times New Roman" w:cs="Times New Roman" w:hint="eastAsia"/>
          <w:sz w:val="28"/>
          <w:szCs w:val="28"/>
        </w:rPr>
        <w:t>，期許自己以後能夠擔任正式的巡迴賽裁判。</w:t>
      </w:r>
    </w:p>
    <w:p w:rsidR="0028214F" w:rsidRDefault="0028214F" w:rsidP="00382B5E">
      <w:pPr>
        <w:pStyle w:val="Default"/>
        <w:ind w:left="480"/>
        <w:rPr>
          <w:rFonts w:ascii="Times New Roman" w:cs="Times New Roman"/>
          <w:sz w:val="28"/>
          <w:szCs w:val="28"/>
        </w:rPr>
      </w:pPr>
    </w:p>
    <w:p w:rsidR="00382B5E" w:rsidRDefault="00382B5E" w:rsidP="00382B5E">
      <w:pPr>
        <w:pStyle w:val="Default"/>
        <w:numPr>
          <w:ilvl w:val="0"/>
          <w:numId w:val="2"/>
        </w:numPr>
        <w:jc w:val="center"/>
        <w:rPr>
          <w:rFonts w:ascii="Times New Roman" w:cs="Times New Roman"/>
          <w:sz w:val="52"/>
          <w:szCs w:val="28"/>
        </w:rPr>
      </w:pPr>
      <w:r w:rsidRPr="00382B5E">
        <w:rPr>
          <w:rFonts w:ascii="Times New Roman" w:cs="Times New Roman" w:hint="eastAsia"/>
          <w:sz w:val="52"/>
          <w:szCs w:val="28"/>
        </w:rPr>
        <w:lastRenderedPageBreak/>
        <w:t>研習心得</w:t>
      </w:r>
    </w:p>
    <w:p w:rsidR="00382B5E" w:rsidRDefault="00382B5E" w:rsidP="00382B5E">
      <w:pPr>
        <w:pStyle w:val="Default"/>
        <w:rPr>
          <w:rFonts w:ascii="Times New Roman" w:cs="Times New Roman"/>
          <w:sz w:val="28"/>
          <w:szCs w:val="28"/>
        </w:rPr>
      </w:pPr>
      <w:r>
        <w:rPr>
          <w:rFonts w:ascii="Times New Roman" w:cs="Times New Roman" w:hint="eastAsia"/>
          <w:sz w:val="28"/>
          <w:szCs w:val="28"/>
        </w:rPr>
        <w:t xml:space="preserve">  </w:t>
      </w:r>
      <w:r>
        <w:rPr>
          <w:rFonts w:ascii="Times New Roman" w:cs="Times New Roman" w:hint="eastAsia"/>
          <w:sz w:val="28"/>
          <w:szCs w:val="28"/>
        </w:rPr>
        <w:t>這次很開心能夠參加</w:t>
      </w:r>
      <w:r>
        <w:rPr>
          <w:rFonts w:ascii="Times New Roman" w:cs="Times New Roman" w:hint="eastAsia"/>
          <w:sz w:val="28"/>
          <w:szCs w:val="28"/>
        </w:rPr>
        <w:t>2018</w:t>
      </w:r>
      <w:r>
        <w:rPr>
          <w:rFonts w:ascii="Times New Roman" w:cs="Times New Roman" w:hint="eastAsia"/>
          <w:sz w:val="28"/>
          <w:szCs w:val="28"/>
        </w:rPr>
        <w:t>新加坡裁判研習</w:t>
      </w:r>
      <w:r>
        <w:rPr>
          <w:rFonts w:ascii="Times New Roman" w:cs="Times New Roman" w:hint="eastAsia"/>
          <w:sz w:val="28"/>
          <w:szCs w:val="28"/>
        </w:rPr>
        <w:t>work shop</w:t>
      </w:r>
      <w:r>
        <w:rPr>
          <w:rFonts w:ascii="Times New Roman" w:cs="Times New Roman" w:hint="eastAsia"/>
          <w:sz w:val="28"/>
          <w:szCs w:val="28"/>
        </w:rPr>
        <w:t>，很感謝協會這次給予機會，在這五天的過程中，最大的收穫大概是認識了來自亞洲各地區的裁判人員與</w:t>
      </w:r>
      <w:r>
        <w:rPr>
          <w:rFonts w:ascii="Times New Roman" w:cs="Times New Roman" w:hint="eastAsia"/>
          <w:sz w:val="28"/>
          <w:szCs w:val="28"/>
        </w:rPr>
        <w:t>CMO</w:t>
      </w:r>
      <w:r>
        <w:rPr>
          <w:rFonts w:ascii="Times New Roman" w:cs="Times New Roman" w:hint="eastAsia"/>
          <w:sz w:val="28"/>
          <w:szCs w:val="28"/>
        </w:rPr>
        <w:t>，除了了解到他國橄欖球是如何發展之外，</w:t>
      </w:r>
      <w:r w:rsidR="00750C75">
        <w:rPr>
          <w:rFonts w:ascii="Times New Roman" w:cs="Times New Roman" w:hint="eastAsia"/>
          <w:sz w:val="28"/>
          <w:szCs w:val="28"/>
        </w:rPr>
        <w:t>也看到了他國裁判培訓與國內不同之處，國外主要培訓的裁判越來越年輕化，日本的</w:t>
      </w:r>
      <w:r w:rsidR="00750C75">
        <w:rPr>
          <w:rFonts w:ascii="Times New Roman" w:cs="Times New Roman" w:hint="eastAsia"/>
          <w:sz w:val="28"/>
          <w:szCs w:val="28"/>
        </w:rPr>
        <w:t>22</w:t>
      </w:r>
      <w:r w:rsidR="00750C75">
        <w:rPr>
          <w:rFonts w:ascii="Times New Roman" w:cs="Times New Roman" w:hint="eastAsia"/>
          <w:sz w:val="28"/>
          <w:szCs w:val="28"/>
        </w:rPr>
        <w:t>歲、斯里蘭卡的平均</w:t>
      </w:r>
      <w:r w:rsidR="00750C75">
        <w:rPr>
          <w:rFonts w:ascii="Times New Roman" w:cs="Times New Roman" w:hint="eastAsia"/>
          <w:sz w:val="28"/>
          <w:szCs w:val="28"/>
        </w:rPr>
        <w:t>21</w:t>
      </w:r>
      <w:r w:rsidR="00750C75">
        <w:rPr>
          <w:rFonts w:ascii="Times New Roman" w:cs="Times New Roman" w:hint="eastAsia"/>
          <w:sz w:val="28"/>
          <w:szCs w:val="28"/>
        </w:rPr>
        <w:t>歲、中國來的也</w:t>
      </w:r>
      <w:r w:rsidR="00750C75">
        <w:rPr>
          <w:rFonts w:ascii="Times New Roman" w:cs="Times New Roman" w:hint="eastAsia"/>
          <w:sz w:val="28"/>
          <w:szCs w:val="28"/>
        </w:rPr>
        <w:t>21</w:t>
      </w:r>
      <w:r w:rsidR="00750C75">
        <w:rPr>
          <w:rFonts w:ascii="Times New Roman" w:cs="Times New Roman" w:hint="eastAsia"/>
          <w:sz w:val="28"/>
          <w:szCs w:val="28"/>
        </w:rPr>
        <w:t>歲左右，包含日本、印度、中國也都有女裁判，顯示了他國在裁判發展的年輕化外，</w:t>
      </w:r>
      <w:r w:rsidR="0063358B">
        <w:rPr>
          <w:rFonts w:ascii="Times New Roman" w:cs="Times New Roman" w:hint="eastAsia"/>
          <w:sz w:val="28"/>
          <w:szCs w:val="28"/>
        </w:rPr>
        <w:t>也</w:t>
      </w:r>
      <w:r w:rsidR="00750C75">
        <w:rPr>
          <w:rFonts w:ascii="Times New Roman" w:cs="Times New Roman" w:hint="eastAsia"/>
          <w:sz w:val="28"/>
          <w:szCs w:val="28"/>
        </w:rPr>
        <w:t>很重視女裁判的培養；我國雖然也有逐漸年輕化的趨勢，但目前仍缺乏女裁判的培訓，</w:t>
      </w:r>
      <w:r w:rsidR="0063358B">
        <w:rPr>
          <w:rFonts w:ascii="Times New Roman" w:cs="Times New Roman" w:hint="eastAsia"/>
          <w:sz w:val="28"/>
          <w:szCs w:val="28"/>
        </w:rPr>
        <w:t>在世界巡迴賽女子組越來越成熟的情況下，未來對於女裁判的需求必定會不減反增，因此我國應加強發展女子裁判培育與訓練，或許在不久的將來能夠站上世界的舞台。</w:t>
      </w:r>
    </w:p>
    <w:p w:rsidR="0063358B" w:rsidRDefault="0063358B" w:rsidP="00382B5E">
      <w:pPr>
        <w:pStyle w:val="Default"/>
        <w:rPr>
          <w:rFonts w:ascii="Times New Roman" w:cs="Times New Roman"/>
          <w:sz w:val="28"/>
          <w:szCs w:val="28"/>
        </w:rPr>
      </w:pPr>
    </w:p>
    <w:p w:rsidR="0063358B" w:rsidRDefault="0063358B" w:rsidP="0063358B">
      <w:pPr>
        <w:pStyle w:val="Default"/>
        <w:numPr>
          <w:ilvl w:val="0"/>
          <w:numId w:val="2"/>
        </w:numPr>
        <w:jc w:val="center"/>
        <w:rPr>
          <w:rFonts w:ascii="Times New Roman" w:cs="Times New Roman"/>
          <w:sz w:val="52"/>
          <w:szCs w:val="28"/>
        </w:rPr>
      </w:pPr>
      <w:r w:rsidRPr="0063358B">
        <w:rPr>
          <w:rFonts w:ascii="Times New Roman" w:cs="Times New Roman" w:hint="eastAsia"/>
          <w:sz w:val="52"/>
          <w:szCs w:val="28"/>
        </w:rPr>
        <w:t>建議</w:t>
      </w:r>
    </w:p>
    <w:p w:rsidR="0063358B" w:rsidRDefault="0063358B" w:rsidP="0063358B">
      <w:pPr>
        <w:pStyle w:val="Default"/>
        <w:numPr>
          <w:ilvl w:val="1"/>
          <w:numId w:val="2"/>
        </w:numPr>
        <w:rPr>
          <w:rFonts w:ascii="Times New Roman" w:cs="Times New Roman"/>
          <w:sz w:val="28"/>
          <w:szCs w:val="28"/>
        </w:rPr>
      </w:pPr>
      <w:r>
        <w:rPr>
          <w:rFonts w:ascii="Times New Roman" w:cs="Times New Roman" w:hint="eastAsia"/>
          <w:sz w:val="28"/>
          <w:szCs w:val="28"/>
        </w:rPr>
        <w:t>增加國內比賽數量：相較於其他國家的比賽數量，我國真是少之又少，除了一年三次的全國性比賽外，其他幾乎沒有，難以大量累積裁判經驗。發展聯賽除對於選手實力能夠提升外，對於裁判訓練上也能夠有所益處。</w:t>
      </w:r>
    </w:p>
    <w:p w:rsidR="0063358B" w:rsidRDefault="0063358B" w:rsidP="0063358B">
      <w:pPr>
        <w:pStyle w:val="Default"/>
        <w:numPr>
          <w:ilvl w:val="1"/>
          <w:numId w:val="2"/>
        </w:numPr>
        <w:rPr>
          <w:rFonts w:ascii="Times New Roman" w:cs="Times New Roman"/>
          <w:sz w:val="28"/>
          <w:szCs w:val="28"/>
        </w:rPr>
      </w:pPr>
      <w:r>
        <w:rPr>
          <w:rFonts w:ascii="Times New Roman" w:cs="Times New Roman" w:hint="eastAsia"/>
          <w:sz w:val="28"/>
          <w:szCs w:val="28"/>
        </w:rPr>
        <w:t>定期辦理裁判員檢測：</w:t>
      </w:r>
      <w:r w:rsidR="00C554D9">
        <w:rPr>
          <w:rFonts w:ascii="Times New Roman" w:cs="Times New Roman" w:hint="eastAsia"/>
          <w:sz w:val="28"/>
          <w:szCs w:val="28"/>
        </w:rPr>
        <w:t>在比賽中若裁判沒有良好的體能，是很難跑在正確的位置且做出正確的判斷，因此在每次比賽前或每季辦理裁判員體能檢測，確保國內裁判的體能條件隨時能夠勝任比賽。</w:t>
      </w:r>
    </w:p>
    <w:p w:rsidR="00C554D9" w:rsidRDefault="00C554D9" w:rsidP="0063358B">
      <w:pPr>
        <w:pStyle w:val="Default"/>
        <w:numPr>
          <w:ilvl w:val="1"/>
          <w:numId w:val="2"/>
        </w:numPr>
        <w:rPr>
          <w:rFonts w:ascii="Times New Roman" w:cs="Times New Roman"/>
          <w:sz w:val="28"/>
          <w:szCs w:val="28"/>
        </w:rPr>
      </w:pPr>
      <w:r>
        <w:rPr>
          <w:rFonts w:ascii="Times New Roman" w:cs="Times New Roman" w:hint="eastAsia"/>
          <w:sz w:val="28"/>
          <w:szCs w:val="28"/>
        </w:rPr>
        <w:t>女裁判招募與培訓：如前所述，隨著對於女性裁判員的需求越來越多，我國應加緊腳步發展女裁判，或許能夠比男裁判更快的站在國際的舞台，提升我國協會在亞橄協中地位。</w:t>
      </w:r>
    </w:p>
    <w:p w:rsidR="004D3941" w:rsidRPr="004D3941" w:rsidRDefault="00C554D9" w:rsidP="004D3941">
      <w:pPr>
        <w:pStyle w:val="Default"/>
        <w:numPr>
          <w:ilvl w:val="1"/>
          <w:numId w:val="2"/>
        </w:numPr>
        <w:rPr>
          <w:rFonts w:ascii="Times New Roman" w:cs="Times New Roman"/>
          <w:sz w:val="28"/>
          <w:szCs w:val="28"/>
        </w:rPr>
      </w:pPr>
      <w:r>
        <w:rPr>
          <w:rFonts w:ascii="Times New Roman" w:cs="Times New Roman" w:hint="eastAsia"/>
          <w:sz w:val="28"/>
          <w:szCs w:val="28"/>
        </w:rPr>
        <w:t>英文能力的提升：目前官方語言仍然是英文，若想要成為一名國際裁判，</w:t>
      </w:r>
      <w:r>
        <w:rPr>
          <w:rFonts w:ascii="Times New Roman" w:cs="Times New Roman" w:hint="eastAsia"/>
          <w:sz w:val="28"/>
          <w:szCs w:val="28"/>
        </w:rPr>
        <w:lastRenderedPageBreak/>
        <w:t>英文真的非常重要，至少能做簡單的溝通，必定能夠大大提升自己在國際舞台上的機會。</w:t>
      </w:r>
    </w:p>
    <w:p w:rsidR="007F6BBC" w:rsidRDefault="0037547A" w:rsidP="007F6BBC">
      <w:pPr>
        <w:pStyle w:val="Default"/>
        <w:numPr>
          <w:ilvl w:val="0"/>
          <w:numId w:val="2"/>
        </w:numPr>
        <w:jc w:val="center"/>
        <w:rPr>
          <w:rFonts w:ascii="Times New Roman" w:cs="Times New Roman"/>
          <w:sz w:val="52"/>
          <w:szCs w:val="28"/>
        </w:rPr>
      </w:pPr>
      <w:r w:rsidRPr="0037547A">
        <w:rPr>
          <w:rFonts w:ascii="Times New Roman" w:cs="Times New Roman"/>
          <w:noProof/>
          <w:sz w:val="52"/>
          <w:szCs w:val="28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13794A8D" wp14:editId="2F2DC323">
                <wp:simplePos x="0" y="0"/>
                <wp:positionH relativeFrom="column">
                  <wp:posOffset>3335020</wp:posOffset>
                </wp:positionH>
                <wp:positionV relativeFrom="paragraph">
                  <wp:posOffset>7827010</wp:posOffset>
                </wp:positionV>
                <wp:extent cx="2360930" cy="1404620"/>
                <wp:effectExtent l="0" t="0" r="1270" b="0"/>
                <wp:wrapSquare wrapText="bothSides"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47A" w:rsidRDefault="0037547A" w:rsidP="0037547A">
                            <w:pPr>
                              <w:jc w:val="center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lang w:eastAsia="zh-TW"/>
                              </w:rPr>
                              <w:t>圖</w:t>
                            </w:r>
                            <w:r>
                              <w:rPr>
                                <w:lang w:eastAsia="zh-TW"/>
                              </w:rPr>
                              <w:t xml:space="preserve">3 </w:t>
                            </w:r>
                            <w:r>
                              <w:rPr>
                                <w:lang w:eastAsia="zh-TW"/>
                              </w:rPr>
                              <w:t>擔任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 xml:space="preserve">in goal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type w14:anchorId="13794A8D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62.6pt;margin-top:616.3pt;width:185.9pt;height:110.6pt;z-index:2517196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" stroked="f">
                <v:textbox style="mso-fit-shape-to-text:t">
                  <w:txbxContent>
                    <w:p w:rsidR="0037547A" w:rsidRDefault="0037547A" w:rsidP="0037547A">
                      <w:pPr>
                        <w:jc w:val="center"/>
                        <w:rPr>
                          <w:rFonts w:hint="eastAsia"/>
                          <w:lang w:eastAsia="zh-TW"/>
                        </w:rPr>
                      </w:pPr>
                      <w:r>
                        <w:rPr>
                          <w:rFonts w:hint="eastAsia"/>
                          <w:lang w:eastAsia="zh-TW"/>
                        </w:rPr>
                        <w:t>圖</w:t>
                      </w:r>
                      <w:r>
                        <w:rPr>
                          <w:lang w:eastAsia="zh-TW"/>
                        </w:rPr>
                        <w:t xml:space="preserve">3 </w:t>
                      </w:r>
                      <w:r>
                        <w:rPr>
                          <w:lang w:eastAsia="zh-TW"/>
                        </w:rPr>
                        <w:t>擔任</w:t>
                      </w:r>
                      <w:r>
                        <w:rPr>
                          <w:rFonts w:hint="eastAsia"/>
                          <w:lang w:eastAsia="zh-TW"/>
                        </w:rPr>
                        <w:t xml:space="preserve">in goal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7547A">
        <w:rPr>
          <w:rFonts w:ascii="Times New Roman" w:cs="Times New Roman"/>
          <w:noProof/>
          <w:sz w:val="52"/>
          <w:szCs w:val="28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6D4AD676" wp14:editId="6B125457">
                <wp:simplePos x="0" y="0"/>
                <wp:positionH relativeFrom="column">
                  <wp:posOffset>447675</wp:posOffset>
                </wp:positionH>
                <wp:positionV relativeFrom="paragraph">
                  <wp:posOffset>7827010</wp:posOffset>
                </wp:positionV>
                <wp:extent cx="2360930" cy="1404620"/>
                <wp:effectExtent l="0" t="0" r="1270" b="0"/>
                <wp:wrapSquare wrapText="bothSides"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47A" w:rsidRDefault="0037547A" w:rsidP="0037547A">
                            <w:pPr>
                              <w:jc w:val="center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lang w:eastAsia="zh-TW"/>
                              </w:rPr>
                              <w:t>圖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2</w:t>
                            </w:r>
                            <w:r>
                              <w:rPr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首次踏上</w:t>
                            </w:r>
                            <w:r>
                              <w:rPr>
                                <w:lang w:eastAsia="zh-TW"/>
                              </w:rPr>
                              <w:t>國家體育場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6D4AD676" id="_x0000_s1027" type="#_x0000_t202" style="position:absolute;left:0;text-align:left;margin-left:35.25pt;margin-top:616.3pt;width:185.9pt;height:110.6pt;z-index:2517166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" stroked="f">
                <v:textbox style="mso-fit-shape-to-text:t">
                  <w:txbxContent>
                    <w:p w:rsidR="0037547A" w:rsidRDefault="0037547A" w:rsidP="0037547A">
                      <w:pPr>
                        <w:jc w:val="center"/>
                        <w:rPr>
                          <w:rFonts w:hint="eastAsia"/>
                          <w:lang w:eastAsia="zh-TW"/>
                        </w:rPr>
                      </w:pPr>
                      <w:r>
                        <w:rPr>
                          <w:rFonts w:hint="eastAsia"/>
                          <w:lang w:eastAsia="zh-TW"/>
                        </w:rPr>
                        <w:t>圖</w:t>
                      </w:r>
                      <w:r>
                        <w:rPr>
                          <w:rFonts w:hint="eastAsia"/>
                          <w:lang w:eastAsia="zh-TW"/>
                        </w:rPr>
                        <w:t>2</w:t>
                      </w:r>
                      <w:r>
                        <w:rPr>
                          <w:lang w:eastAsia="zh-TW"/>
                        </w:rPr>
                        <w:t xml:space="preserve"> </w:t>
                      </w:r>
                      <w:r>
                        <w:rPr>
                          <w:rFonts w:hint="eastAsia"/>
                          <w:lang w:eastAsia="zh-TW"/>
                        </w:rPr>
                        <w:t>首次踏上</w:t>
                      </w:r>
                      <w:r>
                        <w:rPr>
                          <w:lang w:eastAsia="zh-TW"/>
                        </w:rPr>
                        <w:t>國家體育場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7547A">
        <w:rPr>
          <w:rFonts w:ascii="Times New Roman" w:cs="Times New Roman"/>
          <w:noProof/>
          <w:sz w:val="52"/>
          <w:szCs w:val="28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295C604B" wp14:editId="57E6D85D">
                <wp:simplePos x="0" y="0"/>
                <wp:positionH relativeFrom="column">
                  <wp:posOffset>1828800</wp:posOffset>
                </wp:positionH>
                <wp:positionV relativeFrom="paragraph">
                  <wp:posOffset>3834130</wp:posOffset>
                </wp:positionV>
                <wp:extent cx="2360930" cy="1404620"/>
                <wp:effectExtent l="0" t="0" r="1270" b="0"/>
                <wp:wrapSquare wrapText="bothSides"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47A" w:rsidRDefault="0037547A" w:rsidP="0037547A">
                            <w:pPr>
                              <w:jc w:val="center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lang w:eastAsia="zh-TW"/>
                              </w:rPr>
                              <w:t>圖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1</w:t>
                            </w:r>
                            <w:r>
                              <w:rPr>
                                <w:lang w:eastAsia="zh-TW"/>
                              </w:rPr>
                              <w:t xml:space="preserve"> midnight 10s 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擔任裁判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295C604B" id="_x0000_s1028" type="#_x0000_t202" style="position:absolute;left:0;text-align:left;margin-left:2in;margin-top:301.9pt;width:185.9pt;height:110.6pt;z-index:2517043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" stroked="f">
                <v:textbox style="mso-fit-shape-to-text:t">
                  <w:txbxContent>
                    <w:p w:rsidR="0037547A" w:rsidRDefault="0037547A" w:rsidP="0037547A">
                      <w:pPr>
                        <w:jc w:val="center"/>
                        <w:rPr>
                          <w:rFonts w:hint="eastAsia"/>
                          <w:lang w:eastAsia="zh-TW"/>
                        </w:rPr>
                      </w:pPr>
                      <w:r>
                        <w:rPr>
                          <w:rFonts w:hint="eastAsia"/>
                          <w:lang w:eastAsia="zh-TW"/>
                        </w:rPr>
                        <w:t>圖</w:t>
                      </w:r>
                      <w:r>
                        <w:rPr>
                          <w:rFonts w:hint="eastAsia"/>
                          <w:lang w:eastAsia="zh-TW"/>
                        </w:rPr>
                        <w:t>1</w:t>
                      </w:r>
                      <w:r>
                        <w:rPr>
                          <w:lang w:eastAsia="zh-TW"/>
                        </w:rPr>
                        <w:t xml:space="preserve"> midnight 10s </w:t>
                      </w:r>
                      <w:r>
                        <w:rPr>
                          <w:rFonts w:hint="eastAsia"/>
                          <w:lang w:eastAsia="zh-TW"/>
                        </w:rPr>
                        <w:t>擔任裁判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cs="Times New Roman"/>
          <w:noProof/>
          <w:sz w:val="52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4197985</wp:posOffset>
            </wp:positionV>
            <wp:extent cx="2720340" cy="3629025"/>
            <wp:effectExtent l="0" t="0" r="3810" b="9525"/>
            <wp:wrapTopAndBottom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大球場測拍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hint="eastAsia"/>
          <w:noProof/>
          <w:sz w:val="52"/>
          <w:szCs w:val="28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383540</wp:posOffset>
            </wp:positionH>
            <wp:positionV relativeFrom="paragraph">
              <wp:posOffset>4202430</wp:posOffset>
            </wp:positionV>
            <wp:extent cx="2713355" cy="3619500"/>
            <wp:effectExtent l="0" t="0" r="0" b="0"/>
            <wp:wrapTopAndBottom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大球場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cs="Times New Roman" w:hint="eastAsia"/>
          <w:noProof/>
          <w:sz w:val="52"/>
          <w:szCs w:val="28"/>
        </w:rPr>
        <w:drawing>
          <wp:anchor distT="0" distB="0" distL="114300" distR="114300" simplePos="0" relativeHeight="251607040" behindDoc="0" locked="0" layoutInCell="1" allowOverlap="1">
            <wp:simplePos x="0" y="0"/>
            <wp:positionH relativeFrom="column">
              <wp:posOffset>1057275</wp:posOffset>
            </wp:positionH>
            <wp:positionV relativeFrom="paragraph">
              <wp:posOffset>611505</wp:posOffset>
            </wp:positionV>
            <wp:extent cx="4290060" cy="3217545"/>
            <wp:effectExtent l="0" t="0" r="0" b="1905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BBC" w:rsidRPr="007F6BBC">
        <w:rPr>
          <w:rFonts w:ascii="Times New Roman" w:cs="Times New Roman" w:hint="eastAsia"/>
          <w:sz w:val="52"/>
          <w:szCs w:val="28"/>
        </w:rPr>
        <w:t>研習照片</w:t>
      </w:r>
    </w:p>
    <w:p w:rsidR="0037547A" w:rsidRDefault="0037547A" w:rsidP="007F6BBC">
      <w:pPr>
        <w:pStyle w:val="Default"/>
        <w:rPr>
          <w:rFonts w:ascii="Times New Roman" w:cs="Times New Roman"/>
          <w:noProof/>
          <w:sz w:val="52"/>
          <w:szCs w:val="28"/>
        </w:rPr>
      </w:pPr>
      <w:r w:rsidRPr="0037547A">
        <w:rPr>
          <w:rFonts w:ascii="Times New Roman" w:cs="Times New Roman"/>
          <w:noProof/>
          <w:sz w:val="52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1B2F93F0" wp14:editId="0B4B13B1">
                <wp:simplePos x="0" y="0"/>
                <wp:positionH relativeFrom="column">
                  <wp:posOffset>1657350</wp:posOffset>
                </wp:positionH>
                <wp:positionV relativeFrom="paragraph">
                  <wp:posOffset>8382000</wp:posOffset>
                </wp:positionV>
                <wp:extent cx="2360930" cy="1404620"/>
                <wp:effectExtent l="0" t="0" r="1270" b="0"/>
                <wp:wrapSquare wrapText="bothSides"/>
                <wp:docPr id="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47A" w:rsidRDefault="0037547A" w:rsidP="0037547A">
                            <w:pPr>
                              <w:jc w:val="center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lang w:eastAsia="zh-TW"/>
                              </w:rPr>
                              <w:t>圖</w:t>
                            </w:r>
                            <w:r>
                              <w:rPr>
                                <w:lang w:eastAsia="zh-TW"/>
                              </w:rPr>
                              <w:t xml:space="preserve">5 </w:t>
                            </w:r>
                            <w:r>
                              <w:rPr>
                                <w:lang w:eastAsia="zh-TW"/>
                              </w:rPr>
                              <w:t>與講師們合影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1B2F93F0" id="_x0000_s1029" type="#_x0000_t202" style="position:absolute;margin-left:130.5pt;margin-top:660pt;width:185.9pt;height:110.6pt;z-index:2517278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" stroked="f">
                <v:textbox style="mso-fit-shape-to-text:t">
                  <w:txbxContent>
                    <w:p w:rsidR="0037547A" w:rsidRDefault="0037547A" w:rsidP="0037547A">
                      <w:pPr>
                        <w:jc w:val="center"/>
                        <w:rPr>
                          <w:rFonts w:hint="eastAsia"/>
                          <w:lang w:eastAsia="zh-TW"/>
                        </w:rPr>
                      </w:pPr>
                      <w:r>
                        <w:rPr>
                          <w:rFonts w:hint="eastAsia"/>
                          <w:lang w:eastAsia="zh-TW"/>
                        </w:rPr>
                        <w:t>圖</w:t>
                      </w:r>
                      <w:r>
                        <w:rPr>
                          <w:lang w:eastAsia="zh-TW"/>
                        </w:rPr>
                        <w:t xml:space="preserve">5 </w:t>
                      </w:r>
                      <w:r>
                        <w:rPr>
                          <w:lang w:eastAsia="zh-TW"/>
                        </w:rPr>
                        <w:t>與講師們合影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7547A">
        <w:rPr>
          <w:rFonts w:ascii="Times New Roman" w:cs="Times New Roman"/>
          <w:noProof/>
          <w:sz w:val="52"/>
          <w:szCs w:val="28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313817B5" wp14:editId="4FF24708">
                <wp:simplePos x="0" y="0"/>
                <wp:positionH relativeFrom="column">
                  <wp:posOffset>1657350</wp:posOffset>
                </wp:positionH>
                <wp:positionV relativeFrom="paragraph">
                  <wp:posOffset>4076700</wp:posOffset>
                </wp:positionV>
                <wp:extent cx="2360930" cy="1404620"/>
                <wp:effectExtent l="0" t="0" r="1270" b="0"/>
                <wp:wrapSquare wrapText="bothSides"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47A" w:rsidRDefault="0037547A" w:rsidP="0037547A">
                            <w:pPr>
                              <w:jc w:val="center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lang w:eastAsia="zh-TW"/>
                              </w:rPr>
                              <w:t>圖</w:t>
                            </w:r>
                            <w:r>
                              <w:rPr>
                                <w:lang w:eastAsia="zh-TW"/>
                              </w:rPr>
                              <w:t xml:space="preserve">4 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上課</w:t>
                            </w:r>
                            <w:r>
                              <w:rPr>
                                <w:lang w:eastAsia="zh-TW"/>
                              </w:rPr>
                              <w:t>PPT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313817B5" id="_x0000_s1030" type="#_x0000_t202" style="position:absolute;margin-left:130.5pt;margin-top:321pt;width:185.9pt;height:110.6pt;z-index:2517258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" stroked="f">
                <v:textbox style="mso-fit-shape-to-text:t">
                  <w:txbxContent>
                    <w:p w:rsidR="0037547A" w:rsidRDefault="0037547A" w:rsidP="0037547A">
                      <w:pPr>
                        <w:jc w:val="center"/>
                        <w:rPr>
                          <w:rFonts w:hint="eastAsia"/>
                          <w:lang w:eastAsia="zh-TW"/>
                        </w:rPr>
                      </w:pPr>
                      <w:r>
                        <w:rPr>
                          <w:rFonts w:hint="eastAsia"/>
                          <w:lang w:eastAsia="zh-TW"/>
                        </w:rPr>
                        <w:t>圖</w:t>
                      </w:r>
                      <w:r>
                        <w:rPr>
                          <w:lang w:eastAsia="zh-TW"/>
                        </w:rPr>
                        <w:t>4</w:t>
                      </w:r>
                      <w:r>
                        <w:rPr>
                          <w:lang w:eastAsia="zh-TW"/>
                        </w:rPr>
                        <w:t xml:space="preserve"> </w:t>
                      </w:r>
                      <w:r>
                        <w:rPr>
                          <w:rFonts w:hint="eastAsia"/>
                          <w:lang w:eastAsia="zh-TW"/>
                        </w:rPr>
                        <w:t>上課</w:t>
                      </w:r>
                      <w:r>
                        <w:rPr>
                          <w:lang w:eastAsia="zh-TW"/>
                        </w:rPr>
                        <w:t>PPT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cs="Times New Roman" w:hint="eastAsia"/>
          <w:noProof/>
          <w:sz w:val="52"/>
          <w:szCs w:val="28"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788035</wp:posOffset>
            </wp:positionH>
            <wp:positionV relativeFrom="paragraph">
              <wp:posOffset>5124450</wp:posOffset>
            </wp:positionV>
            <wp:extent cx="4343400" cy="3257550"/>
            <wp:effectExtent l="0" t="0" r="0" b="0"/>
            <wp:wrapTopAndBottom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上課照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cs="Times New Roman" w:hint="eastAsia"/>
          <w:noProof/>
          <w:sz w:val="52"/>
          <w:szCs w:val="28"/>
        </w:rPr>
        <w:drawing>
          <wp:anchor distT="0" distB="0" distL="114300" distR="114300" simplePos="0" relativeHeight="251621376" behindDoc="0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45085</wp:posOffset>
            </wp:positionV>
            <wp:extent cx="3739515" cy="4304665"/>
            <wp:effectExtent l="3175" t="0" r="0" b="0"/>
            <wp:wrapTopAndBottom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上課內容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39515" cy="430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547A" w:rsidRDefault="0037547A" w:rsidP="007F6BBC">
      <w:pPr>
        <w:pStyle w:val="Default"/>
        <w:rPr>
          <w:rFonts w:ascii="Times New Roman" w:cs="Times New Roman"/>
          <w:sz w:val="52"/>
          <w:szCs w:val="28"/>
        </w:rPr>
      </w:pPr>
    </w:p>
    <w:p w:rsidR="0037547A" w:rsidRDefault="0037547A" w:rsidP="007F6BBC">
      <w:pPr>
        <w:pStyle w:val="Default"/>
        <w:rPr>
          <w:rFonts w:ascii="Times New Roman" w:cs="Times New Roman"/>
          <w:sz w:val="52"/>
          <w:szCs w:val="28"/>
        </w:rPr>
      </w:pPr>
    </w:p>
    <w:p w:rsidR="0037547A" w:rsidRDefault="0037547A" w:rsidP="007F6BBC">
      <w:pPr>
        <w:pStyle w:val="Default"/>
        <w:rPr>
          <w:rFonts w:ascii="Times New Roman" w:cs="Times New Roman"/>
          <w:sz w:val="52"/>
          <w:szCs w:val="28"/>
        </w:rPr>
      </w:pPr>
      <w:r w:rsidRPr="0037547A">
        <w:rPr>
          <w:rFonts w:ascii="Times New Roman" w:cs="Times New Roman"/>
          <w:noProof/>
          <w:sz w:val="52"/>
          <w:szCs w:val="28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column">
                  <wp:posOffset>1856740</wp:posOffset>
                </wp:positionH>
                <wp:positionV relativeFrom="paragraph">
                  <wp:posOffset>3700145</wp:posOffset>
                </wp:positionV>
                <wp:extent cx="2360930" cy="1404620"/>
                <wp:effectExtent l="0" t="0" r="127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47A" w:rsidRDefault="0037547A" w:rsidP="0037547A">
                            <w:pPr>
                              <w:jc w:val="center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lang w:eastAsia="zh-TW"/>
                              </w:rPr>
                              <w:t>圖</w:t>
                            </w:r>
                            <w:r>
                              <w:rPr>
                                <w:lang w:eastAsia="zh-TW"/>
                              </w:rPr>
                              <w:t xml:space="preserve">6 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團體照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_x0000_s1031" type="#_x0000_t202" style="position:absolute;margin-left:146.2pt;margin-top:291.35pt;width:185.9pt;height:110.6pt;z-index:2516899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" stroked="f">
                <v:textbox style="mso-fit-shape-to-text:t">
                  <w:txbxContent>
                    <w:p w:rsidR="0037547A" w:rsidRDefault="0037547A" w:rsidP="0037547A">
                      <w:pPr>
                        <w:jc w:val="center"/>
                        <w:rPr>
                          <w:rFonts w:hint="eastAsia"/>
                          <w:lang w:eastAsia="zh-TW"/>
                        </w:rPr>
                      </w:pPr>
                      <w:r>
                        <w:rPr>
                          <w:rFonts w:hint="eastAsia"/>
                          <w:lang w:eastAsia="zh-TW"/>
                        </w:rPr>
                        <w:t>圖</w:t>
                      </w:r>
                      <w:r>
                        <w:rPr>
                          <w:lang w:eastAsia="zh-TW"/>
                        </w:rPr>
                        <w:t xml:space="preserve">6 </w:t>
                      </w:r>
                      <w:r>
                        <w:rPr>
                          <w:rFonts w:hint="eastAsia"/>
                          <w:lang w:eastAsia="zh-TW"/>
                        </w:rPr>
                        <w:t>團體照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cs="Times New Roman" w:hint="eastAsia"/>
          <w:noProof/>
          <w:sz w:val="52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989330</wp:posOffset>
            </wp:positionH>
            <wp:positionV relativeFrom="paragraph">
              <wp:posOffset>333375</wp:posOffset>
            </wp:positionV>
            <wp:extent cx="4315460" cy="3236595"/>
            <wp:effectExtent l="0" t="0" r="8890" b="1905"/>
            <wp:wrapTopAndBottom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團體照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46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6BBC" w:rsidRPr="007F6BBC" w:rsidRDefault="0037547A" w:rsidP="007F6BBC">
      <w:pPr>
        <w:pStyle w:val="Default"/>
        <w:rPr>
          <w:rFonts w:ascii="Times New Roman" w:cs="Times New Roman"/>
          <w:sz w:val="52"/>
          <w:szCs w:val="28"/>
        </w:rPr>
      </w:pPr>
      <w:r w:rsidRPr="0037547A">
        <w:rPr>
          <w:rFonts w:ascii="Times New Roman" w:cs="Times New Roman"/>
          <w:noProof/>
          <w:sz w:val="52"/>
          <w:szCs w:val="28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2CF84F9F" wp14:editId="4D13580F">
                <wp:simplePos x="0" y="0"/>
                <wp:positionH relativeFrom="column">
                  <wp:posOffset>1695450</wp:posOffset>
                </wp:positionH>
                <wp:positionV relativeFrom="paragraph">
                  <wp:posOffset>3716655</wp:posOffset>
                </wp:positionV>
                <wp:extent cx="2360930" cy="1404620"/>
                <wp:effectExtent l="0" t="0" r="1270" b="0"/>
                <wp:wrapSquare wrapText="bothSides"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47A" w:rsidRDefault="0037547A" w:rsidP="0037547A">
                            <w:pPr>
                              <w:jc w:val="center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lang w:eastAsia="zh-TW"/>
                              </w:rPr>
                              <w:t>圖</w:t>
                            </w:r>
                            <w:r>
                              <w:rPr>
                                <w:lang w:eastAsia="zh-TW"/>
                              </w:rPr>
                              <w:t xml:space="preserve">7 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團體出遊照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2CF84F9F" id="_x0000_s1032" type="#_x0000_t202" style="position:absolute;margin-left:133.5pt;margin-top:292.65pt;width:185.9pt;height:110.6pt;z-index:2517299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" stroked="f">
                <v:textbox style="mso-fit-shape-to-text:t">
                  <w:txbxContent>
                    <w:p w:rsidR="0037547A" w:rsidRDefault="0037547A" w:rsidP="0037547A">
                      <w:pPr>
                        <w:jc w:val="center"/>
                        <w:rPr>
                          <w:rFonts w:hint="eastAsia"/>
                          <w:lang w:eastAsia="zh-TW"/>
                        </w:rPr>
                      </w:pPr>
                      <w:r>
                        <w:rPr>
                          <w:rFonts w:hint="eastAsia"/>
                          <w:lang w:eastAsia="zh-TW"/>
                        </w:rPr>
                        <w:t>圖</w:t>
                      </w:r>
                      <w:r>
                        <w:rPr>
                          <w:lang w:eastAsia="zh-TW"/>
                        </w:rPr>
                        <w:t>7</w:t>
                      </w:r>
                      <w:r>
                        <w:rPr>
                          <w:lang w:eastAsia="zh-TW"/>
                        </w:rPr>
                        <w:t xml:space="preserve"> </w:t>
                      </w:r>
                      <w:r>
                        <w:rPr>
                          <w:rFonts w:hint="eastAsia"/>
                          <w:lang w:eastAsia="zh-TW"/>
                        </w:rPr>
                        <w:t>團體</w:t>
                      </w:r>
                      <w:r>
                        <w:rPr>
                          <w:rFonts w:hint="eastAsia"/>
                          <w:lang w:eastAsia="zh-TW"/>
                        </w:rPr>
                        <w:t>出遊</w:t>
                      </w:r>
                      <w:r>
                        <w:rPr>
                          <w:rFonts w:hint="eastAsia"/>
                          <w:lang w:eastAsia="zh-TW"/>
                        </w:rPr>
                        <w:t>照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cs="Times New Roman" w:hint="eastAsia"/>
          <w:noProof/>
          <w:sz w:val="52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935990</wp:posOffset>
            </wp:positionH>
            <wp:positionV relativeFrom="paragraph">
              <wp:posOffset>435610</wp:posOffset>
            </wp:positionV>
            <wp:extent cx="4368800" cy="3276600"/>
            <wp:effectExtent l="0" t="0" r="0" b="0"/>
            <wp:wrapTopAndBottom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出遊照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F6BBC" w:rsidRPr="007F6BBC" w:rsidSect="0089517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1440" w:right="1080" w:bottom="1440" w:left="1080" w:header="851" w:footer="992" w:gutter="0"/>
      <w:cols w:space="425"/>
      <w:docGrid w:type="lines" w:linePitch="30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1D2C" w:rsidRDefault="00F71D2C" w:rsidP="00AA7EBB">
      <w:r>
        <w:separator/>
      </w:r>
    </w:p>
  </w:endnote>
  <w:endnote w:type="continuationSeparator" w:id="0">
    <w:p w:rsidR="00F71D2C" w:rsidRDefault="00F71D2C" w:rsidP="00AA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EBB" w:rsidRDefault="00AA7EBB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3269868"/>
      <w:docPartObj>
        <w:docPartGallery w:val="Page Numbers (Bottom of Page)"/>
        <w:docPartUnique/>
      </w:docPartObj>
    </w:sdtPr>
    <w:sdtEndPr/>
    <w:sdtContent>
      <w:p w:rsidR="00AA7EBB" w:rsidRDefault="00AA7EB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181C" w:rsidRPr="001D181C">
          <w:rPr>
            <w:noProof/>
            <w:lang w:val="zh-TW" w:eastAsia="zh-TW"/>
          </w:rPr>
          <w:t>1</w:t>
        </w:r>
        <w:r>
          <w:fldChar w:fldCharType="end"/>
        </w:r>
      </w:p>
    </w:sdtContent>
  </w:sdt>
  <w:p w:rsidR="00AA7EBB" w:rsidRDefault="00AA7EBB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EBB" w:rsidRDefault="00AA7EB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1D2C" w:rsidRDefault="00F71D2C" w:rsidP="00AA7EBB">
      <w:r>
        <w:separator/>
      </w:r>
    </w:p>
  </w:footnote>
  <w:footnote w:type="continuationSeparator" w:id="0">
    <w:p w:rsidR="00F71D2C" w:rsidRDefault="00F71D2C" w:rsidP="00AA7E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EBB" w:rsidRDefault="001D181C">
    <w:pPr>
      <w:pStyle w:val="a3"/>
    </w:pPr>
    <w:r>
      <w:rPr>
        <w:noProof/>
        <w:lang w:eastAsia="zh-T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094" o:spid="_x0000_s2054" type="#_x0000_t75" style="position:absolute;margin-left:0;margin-top:0;width:336pt;height:336pt;z-index:-251657216;mso-position-horizontal:center;mso-position-horizontal-relative:margin;mso-position-vertical:center;mso-position-vertical-relative:margin" o:allowincell="f">
          <v:imagedata r:id="rId1" o:title="橄協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43505813"/>
      <w:docPartObj>
        <w:docPartGallery w:val="Watermarks"/>
        <w:docPartUnique/>
      </w:docPartObj>
    </w:sdtPr>
    <w:sdtEndPr/>
    <w:sdtContent>
      <w:p w:rsidR="00AA7EBB" w:rsidRDefault="001D181C">
        <w:pPr>
          <w:pStyle w:val="a3"/>
        </w:pPr>
        <w:r>
          <w:rPr>
            <w:noProof/>
            <w:lang w:eastAsia="zh-TW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548095" o:spid="_x0000_s2055" type="#_x0000_t75" style="position:absolute;margin-left:0;margin-top:0;width:336pt;height:336pt;z-index:-251656192;mso-position-horizontal:center;mso-position-horizontal-relative:margin;mso-position-vertical:center;mso-position-vertical-relative:margin" o:allowincell="f">
              <v:imagedata r:id="rId1" o:title="橄協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EBB" w:rsidRDefault="001D181C">
    <w:pPr>
      <w:pStyle w:val="a3"/>
    </w:pPr>
    <w:r>
      <w:rPr>
        <w:noProof/>
        <w:lang w:eastAsia="zh-T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8093" o:spid="_x0000_s2053" type="#_x0000_t75" style="position:absolute;margin-left:0;margin-top:0;width:336pt;height:336pt;z-index:-251658240;mso-position-horizontal:center;mso-position-horizontal-relative:margin;mso-position-vertical:center;mso-position-vertical-relative:margin" o:allowincell="f">
          <v:imagedata r:id="rId1" o:title="橄協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50D32"/>
    <w:multiLevelType w:val="hybridMultilevel"/>
    <w:tmpl w:val="88F6B8EE"/>
    <w:lvl w:ilvl="0" w:tplc="D1789312">
      <w:start w:val="1"/>
      <w:numFmt w:val="ideographLegalTraditional"/>
      <w:lvlText w:val="%1、"/>
      <w:lvlJc w:val="left"/>
      <w:pPr>
        <w:ind w:left="810" w:hanging="810"/>
      </w:pPr>
      <w:rPr>
        <w:rFonts w:hint="default"/>
      </w:rPr>
    </w:lvl>
    <w:lvl w:ilvl="1" w:tplc="48F43A58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67F32008"/>
    <w:multiLevelType w:val="hybridMultilevel"/>
    <w:tmpl w:val="FBC0AAB8"/>
    <w:lvl w:ilvl="0" w:tplc="D1789312">
      <w:start w:val="1"/>
      <w:numFmt w:val="ideographLegalTraditional"/>
      <w:lvlText w:val="%1、"/>
      <w:lvlJc w:val="left"/>
      <w:pPr>
        <w:ind w:left="1290" w:hanging="8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6EAB5542"/>
    <w:multiLevelType w:val="hybridMultilevel"/>
    <w:tmpl w:val="0242F282"/>
    <w:lvl w:ilvl="0" w:tplc="996C37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10"/>
  <w:drawingGridVerticalSpacing w:val="151"/>
  <w:displayHorizontalDrawingGridEvery w:val="0"/>
  <w:displayVerticalDrawingGridEvery w:val="2"/>
  <w:characterSpacingControl w:val="compressPunctuation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8AB"/>
    <w:rsid w:val="0000521F"/>
    <w:rsid w:val="000D16FB"/>
    <w:rsid w:val="001517E1"/>
    <w:rsid w:val="00187E08"/>
    <w:rsid w:val="001D181C"/>
    <w:rsid w:val="0028214F"/>
    <w:rsid w:val="002F00FC"/>
    <w:rsid w:val="0037547A"/>
    <w:rsid w:val="00382245"/>
    <w:rsid w:val="00382B5E"/>
    <w:rsid w:val="004D3941"/>
    <w:rsid w:val="0063358B"/>
    <w:rsid w:val="006906F8"/>
    <w:rsid w:val="006A4197"/>
    <w:rsid w:val="006F18AB"/>
    <w:rsid w:val="00750C75"/>
    <w:rsid w:val="007F6BBC"/>
    <w:rsid w:val="00895172"/>
    <w:rsid w:val="00AA7EBB"/>
    <w:rsid w:val="00AE74AE"/>
    <w:rsid w:val="00BE1C8E"/>
    <w:rsid w:val="00C076B1"/>
    <w:rsid w:val="00C554D9"/>
    <w:rsid w:val="00C83F9A"/>
    <w:rsid w:val="00F20C9A"/>
    <w:rsid w:val="00F71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sz w:val="18"/>
        <w:szCs w:val="18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F18AB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AA7E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A7EBB"/>
    <w:rPr>
      <w:sz w:val="20"/>
      <w:szCs w:val="20"/>
      <w:lang w:eastAsia="en-US"/>
    </w:rPr>
  </w:style>
  <w:style w:type="paragraph" w:styleId="a5">
    <w:name w:val="footer"/>
    <w:basedOn w:val="a"/>
    <w:link w:val="a6"/>
    <w:uiPriority w:val="99"/>
    <w:unhideWhenUsed/>
    <w:rsid w:val="00AA7E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A7EBB"/>
    <w:rPr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sz w:val="18"/>
        <w:szCs w:val="18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F18AB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AA7E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A7EBB"/>
    <w:rPr>
      <w:sz w:val="20"/>
      <w:szCs w:val="20"/>
      <w:lang w:eastAsia="en-US"/>
    </w:rPr>
  </w:style>
  <w:style w:type="paragraph" w:styleId="a5">
    <w:name w:val="footer"/>
    <w:basedOn w:val="a"/>
    <w:link w:val="a6"/>
    <w:uiPriority w:val="99"/>
    <w:unhideWhenUsed/>
    <w:rsid w:val="00AA7E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A7EBB"/>
    <w:rPr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312</Words>
  <Characters>1783</Characters>
  <Application>Microsoft Office Word</Application>
  <DocSecurity>4</DocSecurity>
  <Lines>14</Lines>
  <Paragraphs>4</Paragraphs>
  <ScaleCrop>false</ScaleCrop>
  <Company/>
  <LinksUpToDate>false</LinksUpToDate>
  <CharactersWithSpaces>2091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2018-07-20T03:52:00Z</dcterms:created>
  <dcterms:modified xsi:type="dcterms:W3CDTF">2018-07-20T03:52:00Z</dcterms:modified>
</cp:coreProperties>
</file>