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3F2" w:rsidRDefault="00F103F2" w:rsidP="00F103F2">
      <w:pPr>
        <w:jc w:val="center"/>
        <w:rPr>
          <w:rFonts w:ascii="Times New Roman" w:eastAsia="標楷體" w:hAnsi="Times New Roman" w:cs="Times New Roman"/>
          <w:sz w:val="28"/>
        </w:rPr>
      </w:pPr>
      <w:r w:rsidRPr="00A31D8E">
        <w:rPr>
          <w:rFonts w:ascii="Times New Roman" w:eastAsia="標楷體" w:hAnsi="Times New Roman" w:cs="Times New Roman"/>
          <w:sz w:val="28"/>
        </w:rPr>
        <w:t>中華民國</w:t>
      </w:r>
      <w:r>
        <w:rPr>
          <w:rFonts w:ascii="標楷體" w:eastAsia="標楷體" w:hAnsi="標楷體" w:cs="Times New Roman" w:hint="eastAsia"/>
          <w:sz w:val="28"/>
        </w:rPr>
        <w:t>橄欖球</w:t>
      </w:r>
      <w:r w:rsidRPr="00A31D8E">
        <w:rPr>
          <w:rFonts w:ascii="Times New Roman" w:eastAsia="標楷體" w:hAnsi="Times New Roman" w:cs="Times New Roman"/>
          <w:sz w:val="28"/>
        </w:rPr>
        <w:t>協會教練委員會組織簡則</w:t>
      </w:r>
      <w:bookmarkStart w:id="0" w:name="_GoBack"/>
      <w:bookmarkEnd w:id="0"/>
    </w:p>
    <w:p w:rsidR="00142D59" w:rsidRDefault="00142D59" w:rsidP="00142D59">
      <w:pPr>
        <w:ind w:left="404" w:hangingChars="202" w:hanging="404"/>
        <w:jc w:val="both"/>
        <w:rPr>
          <w:rFonts w:ascii="Times New Roman" w:eastAsia="標楷體" w:hAnsi="Times New Roman" w:cs="Times New Roman" w:hint="eastAsia"/>
          <w:kern w:val="0"/>
          <w:sz w:val="20"/>
        </w:rPr>
      </w:pPr>
      <w:r>
        <w:rPr>
          <w:rFonts w:ascii="Times New Roman" w:eastAsia="標楷體" w:hAnsi="Times New Roman" w:cs="Times New Roman" w:hint="eastAsia"/>
          <w:kern w:val="0"/>
          <w:sz w:val="20"/>
        </w:rPr>
        <w:t xml:space="preserve">                                                                 </w:t>
      </w:r>
      <w:r>
        <w:rPr>
          <w:rFonts w:ascii="Times New Roman" w:eastAsia="標楷體" w:hAnsi="Times New Roman" w:cs="Times New Roman" w:hint="eastAsia"/>
          <w:kern w:val="0"/>
          <w:sz w:val="20"/>
        </w:rPr>
        <w:t>107</w:t>
      </w:r>
      <w:r>
        <w:rPr>
          <w:rFonts w:ascii="Times New Roman" w:eastAsia="標楷體" w:hAnsi="Times New Roman" w:cs="Times New Roman" w:hint="eastAsia"/>
          <w:kern w:val="0"/>
          <w:sz w:val="20"/>
        </w:rPr>
        <w:t>年</w:t>
      </w:r>
      <w:r>
        <w:rPr>
          <w:rFonts w:ascii="Times New Roman" w:eastAsia="標楷體" w:hAnsi="Times New Roman" w:cs="Times New Roman" w:hint="eastAsia"/>
          <w:kern w:val="0"/>
          <w:sz w:val="20"/>
        </w:rPr>
        <w:t>1</w:t>
      </w:r>
      <w:r>
        <w:rPr>
          <w:rFonts w:ascii="Times New Roman" w:eastAsia="標楷體" w:hAnsi="Times New Roman" w:cs="Times New Roman" w:hint="eastAsia"/>
          <w:kern w:val="0"/>
          <w:sz w:val="20"/>
        </w:rPr>
        <w:t>月</w:t>
      </w:r>
      <w:r>
        <w:rPr>
          <w:rFonts w:ascii="Times New Roman" w:eastAsia="標楷體" w:hAnsi="Times New Roman" w:cs="Times New Roman" w:hint="eastAsia"/>
          <w:kern w:val="0"/>
          <w:sz w:val="20"/>
        </w:rPr>
        <w:t>27</w:t>
      </w:r>
      <w:r>
        <w:rPr>
          <w:rFonts w:ascii="Times New Roman" w:eastAsia="標楷體" w:hAnsi="Times New Roman" w:cs="Times New Roman" w:hint="eastAsia"/>
          <w:kern w:val="0"/>
          <w:sz w:val="20"/>
        </w:rPr>
        <w:t>日第</w:t>
      </w:r>
      <w:r>
        <w:rPr>
          <w:rFonts w:ascii="Times New Roman" w:eastAsia="標楷體" w:hAnsi="Times New Roman" w:cs="Times New Roman" w:hint="eastAsia"/>
          <w:kern w:val="0"/>
          <w:sz w:val="20"/>
        </w:rPr>
        <w:t>11</w:t>
      </w:r>
      <w:r>
        <w:rPr>
          <w:rFonts w:ascii="Times New Roman" w:eastAsia="標楷體" w:hAnsi="Times New Roman" w:cs="Times New Roman" w:hint="eastAsia"/>
          <w:kern w:val="0"/>
          <w:sz w:val="20"/>
        </w:rPr>
        <w:t>屆臨時會員大會通過</w:t>
      </w:r>
    </w:p>
    <w:p w:rsidR="00F103F2" w:rsidRDefault="00F103F2" w:rsidP="00142D59">
      <w:pPr>
        <w:ind w:left="566" w:hangingChars="202" w:hanging="566"/>
        <w:jc w:val="both"/>
        <w:rPr>
          <w:rFonts w:ascii="標楷體" w:eastAsia="標楷體" w:hAnsi="標楷體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一、</w:t>
      </w:r>
      <w:r>
        <w:rPr>
          <w:rFonts w:ascii="標楷體" w:eastAsia="標楷體" w:hAnsi="標楷體" w:cs="Times New Roman" w:hint="eastAsia"/>
          <w:sz w:val="28"/>
        </w:rPr>
        <w:t>本簡則依據</w:t>
      </w:r>
      <w:r w:rsidRPr="003C440E">
        <w:rPr>
          <w:rFonts w:ascii="標楷體" w:eastAsia="標楷體" w:hAnsi="標楷體" w:cs="Times New Roman" w:hint="eastAsia"/>
          <w:sz w:val="28"/>
        </w:rPr>
        <w:t>「體育團體輔導及考核辦法」</w:t>
      </w:r>
      <w:r>
        <w:rPr>
          <w:rFonts w:ascii="標楷體" w:eastAsia="標楷體" w:hAnsi="標楷體" w:cs="Times New Roman" w:hint="eastAsia"/>
          <w:sz w:val="28"/>
        </w:rPr>
        <w:t>第四條規定及</w:t>
      </w:r>
      <w:r>
        <w:rPr>
          <w:rFonts w:ascii="Times New Roman" w:eastAsia="標楷體" w:hAnsi="Times New Roman" w:cs="Times New Roman" w:hint="eastAsia"/>
          <w:sz w:val="28"/>
        </w:rPr>
        <w:t>中華民國</w:t>
      </w:r>
      <w:r>
        <w:rPr>
          <w:rFonts w:ascii="標楷體" w:eastAsia="標楷體" w:hAnsi="標楷體" w:cs="Times New Roman" w:hint="eastAsia"/>
          <w:sz w:val="28"/>
        </w:rPr>
        <w:t>橄欖球協會組織章程第十六條訂定之。</w:t>
      </w:r>
    </w:p>
    <w:p w:rsidR="00F103F2" w:rsidRDefault="00F103F2" w:rsidP="00F103F2">
      <w:pPr>
        <w:ind w:left="566" w:hangingChars="202" w:hanging="566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二、</w:t>
      </w:r>
      <w:r w:rsidRPr="00A31D8E">
        <w:rPr>
          <w:rFonts w:ascii="Times New Roman" w:eastAsia="標楷體" w:hAnsi="Times New Roman" w:cs="Times New Roman"/>
          <w:sz w:val="28"/>
        </w:rPr>
        <w:t>中華民國</w:t>
      </w:r>
      <w:r>
        <w:rPr>
          <w:rFonts w:ascii="Times New Roman" w:eastAsia="標楷體" w:hAnsi="Times New Roman" w:cs="Times New Roman" w:hint="eastAsia"/>
          <w:sz w:val="28"/>
        </w:rPr>
        <w:t>橄欖球</w:t>
      </w:r>
      <w:r w:rsidRPr="00A31D8E">
        <w:rPr>
          <w:rFonts w:ascii="Times New Roman" w:eastAsia="標楷體" w:hAnsi="Times New Roman" w:cs="Times New Roman"/>
          <w:sz w:val="28"/>
        </w:rPr>
        <w:t>協會</w:t>
      </w:r>
      <w:r>
        <w:rPr>
          <w:rFonts w:ascii="Times New Roman" w:eastAsia="標楷體" w:hAnsi="Times New Roman" w:cs="Times New Roman" w:hint="eastAsia"/>
          <w:sz w:val="28"/>
        </w:rPr>
        <w:t>為教練培訓及管理，厚植教練實力，進而爭取國際比賽佳績，助益我國</w:t>
      </w:r>
      <w:r>
        <w:rPr>
          <w:rFonts w:ascii="標楷體" w:eastAsia="標楷體" w:hAnsi="標楷體" w:cs="Times New Roman" w:hint="eastAsia"/>
          <w:sz w:val="28"/>
        </w:rPr>
        <w:t>橄欖球運動往後之發展</w:t>
      </w:r>
      <w:r>
        <w:rPr>
          <w:rFonts w:ascii="Times New Roman" w:eastAsia="標楷體" w:hAnsi="Times New Roman" w:cs="Times New Roman" w:hint="eastAsia"/>
          <w:sz w:val="28"/>
        </w:rPr>
        <w:t>，</w:t>
      </w:r>
      <w:r>
        <w:rPr>
          <w:rFonts w:ascii="標楷體" w:eastAsia="標楷體" w:hAnsi="標楷體" w:cs="Times New Roman" w:hint="eastAsia"/>
          <w:sz w:val="28"/>
        </w:rPr>
        <w:t>特</w:t>
      </w:r>
      <w:r>
        <w:rPr>
          <w:rFonts w:ascii="Times New Roman" w:eastAsia="標楷體" w:hAnsi="Times New Roman" w:cs="Times New Roman" w:hint="eastAsia"/>
          <w:sz w:val="28"/>
        </w:rPr>
        <w:t>設置</w:t>
      </w:r>
      <w:r w:rsidRPr="00A31D8E">
        <w:rPr>
          <w:rFonts w:ascii="Times New Roman" w:eastAsia="標楷體" w:hAnsi="Times New Roman" w:cs="Times New Roman"/>
          <w:sz w:val="28"/>
        </w:rPr>
        <w:t>中華民國</w:t>
      </w:r>
      <w:r>
        <w:rPr>
          <w:rFonts w:ascii="標楷體" w:eastAsia="標楷體" w:hAnsi="標楷體" w:cs="Times New Roman" w:hint="eastAsia"/>
          <w:sz w:val="28"/>
        </w:rPr>
        <w:t>橄欖球</w:t>
      </w:r>
      <w:r w:rsidRPr="00A31D8E">
        <w:rPr>
          <w:rFonts w:ascii="Times New Roman" w:eastAsia="標楷體" w:hAnsi="Times New Roman" w:cs="Times New Roman"/>
          <w:sz w:val="28"/>
        </w:rPr>
        <w:t>協會教練委員會</w:t>
      </w:r>
      <w:r>
        <w:rPr>
          <w:rFonts w:ascii="Times New Roman" w:eastAsia="標楷體" w:hAnsi="Times New Roman" w:cs="Times New Roman" w:hint="eastAsia"/>
          <w:sz w:val="28"/>
        </w:rPr>
        <w:t>（以下稱本委員會）。</w:t>
      </w:r>
    </w:p>
    <w:p w:rsidR="00F103F2" w:rsidRDefault="00F103F2" w:rsidP="00F103F2">
      <w:pPr>
        <w:ind w:left="1982" w:hangingChars="708" w:hanging="1982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三、本委員會任務如下：</w:t>
      </w:r>
    </w:p>
    <w:p w:rsidR="00F103F2" w:rsidRDefault="00F103F2" w:rsidP="00F103F2">
      <w:pPr>
        <w:ind w:left="1982" w:hangingChars="708" w:hanging="1982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（一）</w:t>
      </w:r>
      <w:proofErr w:type="gramStart"/>
      <w:r w:rsidRPr="009B3060">
        <w:rPr>
          <w:rFonts w:ascii="Times New Roman" w:eastAsia="標楷體" w:hAnsi="Times New Roman" w:cs="Times New Roman" w:hint="eastAsia"/>
          <w:sz w:val="28"/>
        </w:rPr>
        <w:t>研訂績</w:t>
      </w:r>
      <w:proofErr w:type="gramEnd"/>
      <w:r w:rsidRPr="009B3060">
        <w:rPr>
          <w:rFonts w:ascii="Times New Roman" w:eastAsia="標楷體" w:hAnsi="Times New Roman" w:cs="Times New Roman" w:hint="eastAsia"/>
          <w:sz w:val="28"/>
        </w:rPr>
        <w:t>優教練獎勵辦法</w:t>
      </w:r>
      <w:r>
        <w:rPr>
          <w:rFonts w:ascii="Times New Roman" w:eastAsia="標楷體" w:hAnsi="Times New Roman" w:cs="Times New Roman" w:hint="eastAsia"/>
          <w:sz w:val="28"/>
        </w:rPr>
        <w:t>。</w:t>
      </w:r>
    </w:p>
    <w:p w:rsidR="00F103F2" w:rsidRDefault="00F103F2" w:rsidP="00F103F2">
      <w:pPr>
        <w:ind w:left="1982" w:hangingChars="708" w:hanging="1982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（二）制定教練制度、考核及講習辦法。</w:t>
      </w:r>
    </w:p>
    <w:p w:rsidR="00F103F2" w:rsidRDefault="00F103F2" w:rsidP="00F103F2">
      <w:pPr>
        <w:ind w:left="1982" w:hangingChars="708" w:hanging="1982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（三）辦理各級教練之講習及進修。</w:t>
      </w:r>
    </w:p>
    <w:p w:rsidR="00F103F2" w:rsidRDefault="00F103F2" w:rsidP="00F103F2">
      <w:pPr>
        <w:ind w:left="1982" w:hangingChars="708" w:hanging="1982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（四）</w:t>
      </w:r>
      <w:r w:rsidRPr="009B3060">
        <w:rPr>
          <w:rFonts w:ascii="Times New Roman" w:eastAsia="標楷體" w:hAnsi="Times New Roman" w:cs="Times New Roman" w:hint="eastAsia"/>
          <w:sz w:val="28"/>
        </w:rPr>
        <w:t>審查參加國際教練</w:t>
      </w:r>
      <w:r>
        <w:rPr>
          <w:rFonts w:ascii="Times New Roman" w:eastAsia="標楷體" w:hAnsi="Times New Roman" w:cs="Times New Roman" w:hint="eastAsia"/>
          <w:sz w:val="28"/>
        </w:rPr>
        <w:t>講</w:t>
      </w:r>
      <w:r w:rsidRPr="009B3060">
        <w:rPr>
          <w:rFonts w:ascii="Times New Roman" w:eastAsia="標楷體" w:hAnsi="Times New Roman" w:cs="Times New Roman" w:hint="eastAsia"/>
          <w:sz w:val="28"/>
        </w:rPr>
        <w:t>習會名單</w:t>
      </w:r>
      <w:r>
        <w:rPr>
          <w:rFonts w:ascii="Times New Roman" w:eastAsia="標楷體" w:hAnsi="Times New Roman" w:cs="Times New Roman" w:hint="eastAsia"/>
          <w:sz w:val="28"/>
        </w:rPr>
        <w:t>。</w:t>
      </w:r>
    </w:p>
    <w:p w:rsidR="00F103F2" w:rsidRDefault="00F103F2" w:rsidP="00F103F2">
      <w:pPr>
        <w:ind w:left="1982" w:hangingChars="708" w:hanging="1982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（五）管理各級教練。</w:t>
      </w:r>
    </w:p>
    <w:p w:rsidR="00F103F2" w:rsidRDefault="00F103F2" w:rsidP="00F103F2">
      <w:pPr>
        <w:ind w:left="1982" w:hangingChars="708" w:hanging="1982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（六）辦理其他有關教練事項。</w:t>
      </w:r>
    </w:p>
    <w:p w:rsidR="00F103F2" w:rsidRDefault="00F103F2" w:rsidP="00F103F2">
      <w:pPr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四、本委員會組織如下：</w:t>
      </w:r>
    </w:p>
    <w:p w:rsidR="00F103F2" w:rsidRDefault="00F103F2" w:rsidP="00F103F2">
      <w:pPr>
        <w:ind w:left="848" w:hangingChars="303" w:hanging="848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（一）置委員</w:t>
      </w:r>
      <w:r>
        <w:rPr>
          <w:rFonts w:ascii="Times New Roman" w:eastAsia="標楷體" w:hAnsi="Times New Roman" w:cs="Times New Roman" w:hint="eastAsia"/>
          <w:sz w:val="28"/>
        </w:rPr>
        <w:t>7</w:t>
      </w:r>
      <w:r>
        <w:rPr>
          <w:rFonts w:ascii="Times New Roman" w:eastAsia="標楷體" w:hAnsi="Times New Roman" w:cs="Times New Roman" w:hint="eastAsia"/>
          <w:sz w:val="28"/>
        </w:rPr>
        <w:t>至</w:t>
      </w:r>
      <w:r>
        <w:rPr>
          <w:rFonts w:ascii="Times New Roman" w:eastAsia="標楷體" w:hAnsi="Times New Roman" w:cs="Times New Roman" w:hint="eastAsia"/>
          <w:sz w:val="28"/>
        </w:rPr>
        <w:t>9</w:t>
      </w:r>
      <w:r>
        <w:rPr>
          <w:rFonts w:ascii="Times New Roman" w:eastAsia="標楷體" w:hAnsi="Times New Roman" w:cs="Times New Roman" w:hint="eastAsia"/>
          <w:sz w:val="28"/>
        </w:rPr>
        <w:t>人，其中</w:t>
      </w:r>
      <w:r>
        <w:rPr>
          <w:rFonts w:ascii="Times New Roman" w:eastAsia="標楷體" w:hAnsi="Times New Roman" w:cs="Times New Roman" w:hint="eastAsia"/>
          <w:sz w:val="28"/>
        </w:rPr>
        <w:t>1</w:t>
      </w:r>
      <w:r>
        <w:rPr>
          <w:rFonts w:ascii="Times New Roman" w:eastAsia="標楷體" w:hAnsi="Times New Roman" w:cs="Times New Roman" w:hint="eastAsia"/>
          <w:sz w:val="28"/>
        </w:rPr>
        <w:t>人為召集人，</w:t>
      </w:r>
      <w:r>
        <w:rPr>
          <w:rFonts w:ascii="Times New Roman" w:eastAsia="標楷體" w:hAnsi="Times New Roman" w:cs="Times New Roman" w:hint="eastAsia"/>
          <w:sz w:val="28"/>
        </w:rPr>
        <w:t>1</w:t>
      </w:r>
      <w:r>
        <w:rPr>
          <w:rFonts w:ascii="Times New Roman" w:eastAsia="標楷體" w:hAnsi="Times New Roman" w:cs="Times New Roman" w:hint="eastAsia"/>
          <w:sz w:val="28"/>
        </w:rPr>
        <w:t>人為副召集人，由理事長推薦，並經理事會通過，報體育署備查後聘任之。</w:t>
      </w:r>
    </w:p>
    <w:p w:rsidR="00F103F2" w:rsidRDefault="00F103F2" w:rsidP="00F103F2">
      <w:pPr>
        <w:ind w:left="1982" w:hangingChars="708" w:hanging="1982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（二）本委員會成員須包括下列人員，並至少各</w:t>
      </w:r>
      <w:r>
        <w:rPr>
          <w:rFonts w:ascii="Times New Roman" w:eastAsia="標楷體" w:hAnsi="Times New Roman" w:cs="Times New Roman" w:hint="eastAsia"/>
          <w:sz w:val="28"/>
        </w:rPr>
        <w:t>1</w:t>
      </w:r>
      <w:r>
        <w:rPr>
          <w:rFonts w:ascii="Times New Roman" w:eastAsia="標楷體" w:hAnsi="Times New Roman" w:cs="Times New Roman" w:hint="eastAsia"/>
          <w:sz w:val="28"/>
        </w:rPr>
        <w:t>人：</w:t>
      </w:r>
    </w:p>
    <w:p w:rsidR="00F103F2" w:rsidRDefault="00F103F2" w:rsidP="00F103F2">
      <w:pPr>
        <w:ind w:leftChars="236" w:left="1132" w:hangingChars="202" w:hanging="566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1. </w:t>
      </w:r>
      <w:r>
        <w:rPr>
          <w:rFonts w:ascii="Times New Roman" w:eastAsia="標楷體" w:hAnsi="Times New Roman" w:cs="Times New Roman" w:hint="eastAsia"/>
          <w:sz w:val="28"/>
        </w:rPr>
        <w:t>曾任國家代表隊教練</w:t>
      </w:r>
    </w:p>
    <w:p w:rsidR="00F103F2" w:rsidRDefault="00F103F2" w:rsidP="00F103F2">
      <w:pPr>
        <w:ind w:leftChars="236" w:left="1132" w:hangingChars="202" w:hanging="566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2. </w:t>
      </w:r>
      <w:r>
        <w:rPr>
          <w:rFonts w:ascii="Times New Roman" w:eastAsia="標楷體" w:hAnsi="Times New Roman" w:cs="Times New Roman" w:hint="eastAsia"/>
          <w:sz w:val="28"/>
        </w:rPr>
        <w:t>體育專業人士</w:t>
      </w:r>
    </w:p>
    <w:p w:rsidR="00F103F2" w:rsidRDefault="00F103F2" w:rsidP="00F103F2">
      <w:pPr>
        <w:ind w:left="848" w:hangingChars="303" w:hanging="848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（三）本委員會任期與理事長同，委員解聘</w:t>
      </w:r>
      <w:proofErr w:type="gramStart"/>
      <w:r w:rsidRPr="004978AD">
        <w:rPr>
          <w:rFonts w:ascii="Times New Roman" w:eastAsia="標楷體" w:hAnsi="Times New Roman" w:cs="Times New Roman" w:hint="eastAsia"/>
          <w:color w:val="000000" w:themeColor="text1"/>
          <w:sz w:val="28"/>
        </w:rPr>
        <w:t>與改聘</w:t>
      </w:r>
      <w:r>
        <w:rPr>
          <w:rFonts w:ascii="Times New Roman" w:eastAsia="標楷體" w:hAnsi="Times New Roman" w:cs="Times New Roman" w:hint="eastAsia"/>
          <w:sz w:val="28"/>
        </w:rPr>
        <w:t>時</w:t>
      </w:r>
      <w:proofErr w:type="gramEnd"/>
      <w:r>
        <w:rPr>
          <w:rFonts w:ascii="Times New Roman" w:eastAsia="標楷體" w:hAnsi="Times New Roman" w:cs="Times New Roman" w:hint="eastAsia"/>
          <w:sz w:val="28"/>
        </w:rPr>
        <w:t>，須經理事會通過，並報體育署備查。</w:t>
      </w:r>
    </w:p>
    <w:p w:rsidR="00F103F2" w:rsidRDefault="00F103F2" w:rsidP="00F103F2">
      <w:pPr>
        <w:ind w:left="566" w:hangingChars="202" w:hanging="566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lastRenderedPageBreak/>
        <w:t>五、本委員會召開會議時：</w:t>
      </w:r>
    </w:p>
    <w:p w:rsidR="00F103F2" w:rsidRDefault="00F103F2" w:rsidP="00F103F2">
      <w:pPr>
        <w:ind w:left="848" w:hangingChars="303" w:hanging="848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（一）由召集人擔任主席，召集人未克出席時，由副召集人擔任；副召集人亦未克出席時，由召集人指定委員</w:t>
      </w:r>
      <w:r w:rsidRPr="004978AD">
        <w:rPr>
          <w:rFonts w:ascii="Times New Roman" w:eastAsia="標楷體" w:hAnsi="Times New Roman" w:cs="Times New Roman" w:hint="eastAsia"/>
          <w:color w:val="000000" w:themeColor="text1"/>
          <w:sz w:val="28"/>
        </w:rPr>
        <w:t>1</w:t>
      </w:r>
      <w:r>
        <w:rPr>
          <w:rFonts w:ascii="Times New Roman" w:eastAsia="標楷體" w:hAnsi="Times New Roman" w:cs="Times New Roman" w:hint="eastAsia"/>
          <w:sz w:val="28"/>
        </w:rPr>
        <w:t>人代理之。</w:t>
      </w:r>
    </w:p>
    <w:p w:rsidR="00F103F2" w:rsidRDefault="00F103F2" w:rsidP="00F103F2">
      <w:pPr>
        <w:ind w:left="848" w:hangingChars="303" w:hanging="848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（二）應有委員二分之一以上之出席，始得開會；出席委員過半數同意始得決議。</w:t>
      </w:r>
    </w:p>
    <w:p w:rsidR="00F103F2" w:rsidRDefault="00F103F2" w:rsidP="00F103F2">
      <w:pPr>
        <w:ind w:left="566" w:hangingChars="202" w:hanging="566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六、本委員會之會議決議，經理事長同意後，由</w:t>
      </w:r>
      <w:r w:rsidRPr="00A31D8E">
        <w:rPr>
          <w:rFonts w:ascii="Times New Roman" w:eastAsia="標楷體" w:hAnsi="Times New Roman" w:cs="Times New Roman"/>
          <w:sz w:val="28"/>
        </w:rPr>
        <w:t>中華民國</w:t>
      </w:r>
      <w:r>
        <w:rPr>
          <w:rFonts w:ascii="Times New Roman" w:eastAsia="標楷體" w:hAnsi="Times New Roman" w:cs="Times New Roman" w:hint="eastAsia"/>
          <w:sz w:val="28"/>
        </w:rPr>
        <w:t>橄欖球</w:t>
      </w:r>
      <w:r w:rsidRPr="00A31D8E">
        <w:rPr>
          <w:rFonts w:ascii="Times New Roman" w:eastAsia="標楷體" w:hAnsi="Times New Roman" w:cs="Times New Roman"/>
          <w:sz w:val="28"/>
        </w:rPr>
        <w:t>協會</w:t>
      </w:r>
      <w:r>
        <w:rPr>
          <w:rFonts w:ascii="Times New Roman" w:eastAsia="標楷體" w:hAnsi="Times New Roman" w:cs="Times New Roman" w:hint="eastAsia"/>
          <w:sz w:val="28"/>
        </w:rPr>
        <w:t>依程序陳報體育署備查後始得執行。</w:t>
      </w:r>
    </w:p>
    <w:p w:rsidR="00F103F2" w:rsidRDefault="00F103F2" w:rsidP="00F103F2">
      <w:pPr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七、附則：</w:t>
      </w:r>
    </w:p>
    <w:p w:rsidR="00F103F2" w:rsidRDefault="00F103F2" w:rsidP="00F103F2">
      <w:pPr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（一）本委員會隸屬中華民國橄欖球</w:t>
      </w:r>
      <w:r w:rsidRPr="00A31D8E">
        <w:rPr>
          <w:rFonts w:ascii="Times New Roman" w:eastAsia="標楷體" w:hAnsi="Times New Roman" w:cs="Times New Roman"/>
          <w:sz w:val="28"/>
        </w:rPr>
        <w:t>協會</w:t>
      </w:r>
      <w:r>
        <w:rPr>
          <w:rFonts w:ascii="Times New Roman" w:eastAsia="標楷體" w:hAnsi="Times New Roman" w:cs="Times New Roman" w:hint="eastAsia"/>
          <w:sz w:val="28"/>
        </w:rPr>
        <w:t>，不得對外行文。</w:t>
      </w:r>
    </w:p>
    <w:p w:rsidR="00F103F2" w:rsidRDefault="00F103F2" w:rsidP="00F103F2">
      <w:pPr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（二）本委員會</w:t>
      </w:r>
      <w:proofErr w:type="gramStart"/>
      <w:r w:rsidRPr="004978AD">
        <w:rPr>
          <w:rFonts w:ascii="Times New Roman" w:eastAsia="標楷體" w:hAnsi="Times New Roman" w:cs="Times New Roman" w:hint="eastAsia"/>
          <w:color w:val="000000" w:themeColor="text1"/>
          <w:sz w:val="28"/>
        </w:rPr>
        <w:t>委</w:t>
      </w:r>
      <w:r>
        <w:rPr>
          <w:rFonts w:ascii="Times New Roman" w:eastAsia="標楷體" w:hAnsi="Times New Roman" w:cs="Times New Roman" w:hint="eastAsia"/>
          <w:sz w:val="28"/>
        </w:rPr>
        <w:t>員均屬無</w:t>
      </w:r>
      <w:proofErr w:type="gramEnd"/>
      <w:r>
        <w:rPr>
          <w:rFonts w:ascii="Times New Roman" w:eastAsia="標楷體" w:hAnsi="Times New Roman" w:cs="Times New Roman" w:hint="eastAsia"/>
          <w:sz w:val="28"/>
        </w:rPr>
        <w:t>給職。</w:t>
      </w:r>
    </w:p>
    <w:p w:rsidR="00F103F2" w:rsidRDefault="00F103F2" w:rsidP="00F103F2">
      <w:pPr>
        <w:spacing w:beforeLines="100" w:before="360" w:afterLines="100" w:after="360" w:line="320" w:lineRule="exact"/>
        <w:ind w:leftChars="100" w:left="1500" w:hangingChars="450" w:hanging="1260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八、本組織簡則經理事會通過，並報請體育署備查後施行，修正時亦同。</w:t>
      </w:r>
    </w:p>
    <w:p w:rsidR="00F103F2" w:rsidRDefault="00F103F2" w:rsidP="00F103F2">
      <w:pPr>
        <w:spacing w:beforeLines="100" w:before="360" w:afterLines="100" w:after="360" w:line="320" w:lineRule="exact"/>
        <w:ind w:leftChars="100" w:left="1500" w:hangingChars="450" w:hanging="1260"/>
        <w:rPr>
          <w:rFonts w:ascii="Times New Roman" w:eastAsia="標楷體" w:hAnsi="Times New Roman" w:cs="Times New Roman"/>
          <w:sz w:val="28"/>
        </w:rPr>
      </w:pPr>
    </w:p>
    <w:p w:rsidR="00F103F2" w:rsidRDefault="00F103F2" w:rsidP="00F103F2">
      <w:pPr>
        <w:spacing w:beforeLines="100" w:before="360" w:afterLines="100" w:after="360" w:line="320" w:lineRule="exact"/>
        <w:ind w:leftChars="100" w:left="1500" w:hangingChars="450" w:hanging="1260"/>
        <w:rPr>
          <w:rFonts w:ascii="Times New Roman" w:eastAsia="標楷體" w:hAnsi="Times New Roman" w:cs="Times New Roman"/>
          <w:sz w:val="28"/>
        </w:rPr>
      </w:pPr>
    </w:p>
    <w:p w:rsidR="00F103F2" w:rsidRDefault="00F103F2" w:rsidP="00F103F2">
      <w:pPr>
        <w:spacing w:beforeLines="100" w:before="360" w:afterLines="100" w:after="360" w:line="320" w:lineRule="exact"/>
        <w:ind w:leftChars="100" w:left="1500" w:hangingChars="450" w:hanging="1260"/>
        <w:rPr>
          <w:rFonts w:ascii="Times New Roman" w:eastAsia="標楷體" w:hAnsi="Times New Roman" w:cs="Times New Roman"/>
          <w:sz w:val="28"/>
        </w:rPr>
      </w:pPr>
    </w:p>
    <w:p w:rsidR="00F103F2" w:rsidRDefault="00F103F2" w:rsidP="00F103F2">
      <w:pPr>
        <w:spacing w:beforeLines="100" w:before="360" w:afterLines="100" w:after="360" w:line="320" w:lineRule="exact"/>
        <w:ind w:leftChars="100" w:left="1500" w:hangingChars="450" w:hanging="1260"/>
        <w:rPr>
          <w:rFonts w:ascii="Times New Roman" w:eastAsia="標楷體" w:hAnsi="Times New Roman" w:cs="Times New Roman"/>
          <w:sz w:val="28"/>
        </w:rPr>
      </w:pPr>
    </w:p>
    <w:p w:rsidR="00F103F2" w:rsidRDefault="00F103F2" w:rsidP="00F103F2">
      <w:pPr>
        <w:spacing w:beforeLines="100" w:before="360" w:afterLines="100" w:after="360" w:line="320" w:lineRule="exact"/>
        <w:ind w:leftChars="100" w:left="1500" w:hangingChars="450" w:hanging="1260"/>
        <w:rPr>
          <w:rFonts w:ascii="Times New Roman" w:eastAsia="標楷體" w:hAnsi="Times New Roman" w:cs="Times New Roman"/>
          <w:sz w:val="28"/>
        </w:rPr>
      </w:pPr>
    </w:p>
    <w:p w:rsidR="00F103F2" w:rsidRDefault="00F103F2" w:rsidP="00F103F2">
      <w:pPr>
        <w:spacing w:beforeLines="100" w:before="360" w:afterLines="100" w:after="360" w:line="320" w:lineRule="exact"/>
        <w:ind w:leftChars="100" w:left="1500" w:hangingChars="450" w:hanging="1260"/>
        <w:rPr>
          <w:rFonts w:ascii="Times New Roman" w:eastAsia="標楷體" w:hAnsi="Times New Roman" w:cs="Times New Roman"/>
          <w:sz w:val="28"/>
        </w:rPr>
      </w:pPr>
    </w:p>
    <w:p w:rsidR="00F103F2" w:rsidRDefault="00F103F2" w:rsidP="00F103F2">
      <w:pPr>
        <w:spacing w:beforeLines="100" w:before="360" w:afterLines="100" w:after="360" w:line="320" w:lineRule="exact"/>
        <w:ind w:leftChars="100" w:left="1500" w:hangingChars="450" w:hanging="1260"/>
        <w:rPr>
          <w:rFonts w:ascii="Times New Roman" w:eastAsia="標楷體" w:hAnsi="Times New Roman" w:cs="Times New Roman"/>
          <w:sz w:val="28"/>
        </w:rPr>
      </w:pPr>
    </w:p>
    <w:p w:rsidR="00F103F2" w:rsidRDefault="00F103F2" w:rsidP="00F103F2">
      <w:pPr>
        <w:spacing w:beforeLines="100" w:before="360" w:afterLines="100" w:after="360" w:line="320" w:lineRule="exact"/>
        <w:ind w:leftChars="100" w:left="1500" w:hangingChars="450" w:hanging="1260"/>
        <w:rPr>
          <w:rFonts w:ascii="Times New Roman" w:eastAsia="標楷體" w:hAnsi="Times New Roman" w:cs="Times New Roman"/>
          <w:sz w:val="28"/>
        </w:rPr>
      </w:pPr>
    </w:p>
    <w:p w:rsidR="00F103F2" w:rsidRDefault="00F103F2" w:rsidP="00F103F2">
      <w:pPr>
        <w:spacing w:beforeLines="100" w:before="360" w:afterLines="100" w:after="360" w:line="320" w:lineRule="exact"/>
        <w:ind w:leftChars="100" w:left="1500" w:hangingChars="450" w:hanging="1260"/>
        <w:rPr>
          <w:rFonts w:ascii="Times New Roman" w:eastAsia="標楷體" w:hAnsi="Times New Roman" w:cs="Times New Roman"/>
          <w:sz w:val="28"/>
        </w:rPr>
      </w:pPr>
    </w:p>
    <w:p w:rsidR="00F103F2" w:rsidRDefault="00F103F2" w:rsidP="00F103F2">
      <w:pPr>
        <w:spacing w:beforeLines="100" w:before="360" w:afterLines="100" w:after="360" w:line="320" w:lineRule="exact"/>
        <w:ind w:leftChars="100" w:left="1500" w:hangingChars="450" w:hanging="1260"/>
        <w:rPr>
          <w:rFonts w:ascii="Times New Roman" w:eastAsia="標楷體" w:hAnsi="Times New Roman" w:cs="Times New Roman"/>
          <w:sz w:val="28"/>
        </w:rPr>
      </w:pPr>
    </w:p>
    <w:p w:rsidR="00F103F2" w:rsidRDefault="00F103F2" w:rsidP="00F103F2">
      <w:pPr>
        <w:spacing w:beforeLines="100" w:before="360" w:afterLines="100" w:after="360" w:line="320" w:lineRule="exact"/>
        <w:ind w:leftChars="100" w:left="1500" w:hangingChars="450" w:hanging="1260"/>
        <w:rPr>
          <w:rFonts w:ascii="Times New Roman" w:eastAsia="標楷體" w:hAnsi="Times New Roman" w:cs="Times New Roman"/>
          <w:sz w:val="28"/>
        </w:rPr>
      </w:pPr>
    </w:p>
    <w:p w:rsidR="00F103F2" w:rsidRDefault="00F103F2" w:rsidP="00F103F2">
      <w:pPr>
        <w:spacing w:beforeLines="100" w:before="360" w:afterLines="100" w:after="360" w:line="320" w:lineRule="exact"/>
        <w:ind w:leftChars="100" w:left="1500" w:hangingChars="450" w:hanging="1260"/>
        <w:rPr>
          <w:rFonts w:ascii="Times New Roman" w:eastAsia="標楷體" w:hAnsi="Times New Roman" w:cs="Times New Roman"/>
          <w:sz w:val="28"/>
        </w:rPr>
      </w:pPr>
    </w:p>
    <w:p w:rsidR="0043562E" w:rsidRPr="0043562E" w:rsidRDefault="0043562E" w:rsidP="00F103F2">
      <w:pPr>
        <w:spacing w:beforeLines="100" w:before="360" w:afterLines="100" w:after="360" w:line="320" w:lineRule="exact"/>
        <w:ind w:leftChars="100" w:left="1500" w:hangingChars="450" w:hanging="1260"/>
        <w:rPr>
          <w:rFonts w:ascii="標楷體" w:eastAsia="標楷體" w:hAnsi="標楷體" w:cs="Times New Roman"/>
          <w:sz w:val="32"/>
          <w:szCs w:val="32"/>
        </w:rPr>
      </w:pPr>
      <w:r w:rsidRPr="00351FF1">
        <w:rPr>
          <w:rFonts w:ascii="標楷體" w:eastAsia="標楷體" w:hAnsi="標楷體" w:cs="Times New Roman" w:hint="eastAsia"/>
          <w:sz w:val="28"/>
        </w:rPr>
        <w:lastRenderedPageBreak/>
        <w:t xml:space="preserve">  </w:t>
      </w:r>
      <w:r w:rsidRPr="00351FF1">
        <w:rPr>
          <w:rFonts w:ascii="標楷體" w:eastAsia="標楷體" w:hAnsi="標楷體" w:cs="Times New Roman" w:hint="eastAsia"/>
          <w:sz w:val="28"/>
          <w:szCs w:val="28"/>
        </w:rPr>
        <w:t xml:space="preserve">         </w:t>
      </w:r>
      <w:r w:rsidRPr="0043562E">
        <w:rPr>
          <w:rFonts w:ascii="標楷體" w:eastAsia="標楷體" w:hAnsi="標楷體" w:cs="Times New Roman" w:hint="eastAsia"/>
          <w:sz w:val="32"/>
          <w:szCs w:val="32"/>
        </w:rPr>
        <w:t>中華民國橄欖球協會</w:t>
      </w:r>
      <w:r w:rsidR="00F103F2">
        <w:rPr>
          <w:rFonts w:ascii="標楷體" w:eastAsia="標楷體" w:hAnsi="標楷體" w:cs="Times New Roman" w:hint="eastAsia"/>
          <w:sz w:val="32"/>
          <w:szCs w:val="32"/>
        </w:rPr>
        <w:t>教練</w:t>
      </w:r>
      <w:r w:rsidRPr="0043562E">
        <w:rPr>
          <w:rFonts w:ascii="標楷體" w:eastAsia="標楷體" w:hAnsi="標楷體" w:cs="Times New Roman" w:hint="eastAsia"/>
          <w:sz w:val="32"/>
          <w:szCs w:val="32"/>
        </w:rPr>
        <w:t>委員會編組、重大職掌表</w:t>
      </w:r>
    </w:p>
    <w:p w:rsidR="0043562E" w:rsidRPr="00351FF1" w:rsidRDefault="0043562E" w:rsidP="007354CB">
      <w:pPr>
        <w:jc w:val="both"/>
        <w:rPr>
          <w:rFonts w:ascii="標楷體" w:eastAsia="標楷體" w:hAnsi="標楷體" w:cs="Times New Roman"/>
          <w:sz w:val="28"/>
        </w:rPr>
      </w:pPr>
      <w:r w:rsidRPr="00351FF1">
        <w:rPr>
          <w:rFonts w:ascii="標楷體" w:eastAsia="標楷體" w:hAnsi="標楷體" w:cs="Times New Roman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AAF8F6" wp14:editId="711DAFF5">
                <wp:simplePos x="0" y="0"/>
                <wp:positionH relativeFrom="column">
                  <wp:posOffset>2009775</wp:posOffset>
                </wp:positionH>
                <wp:positionV relativeFrom="paragraph">
                  <wp:posOffset>6351</wp:posOffset>
                </wp:positionV>
                <wp:extent cx="3081655" cy="876300"/>
                <wp:effectExtent l="0" t="0" r="23495" b="19050"/>
                <wp:wrapNone/>
                <wp:docPr id="25" name="文字方塊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65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562E" w:rsidRPr="00F103F2" w:rsidRDefault="0043562E" w:rsidP="003E668D">
                            <w:pPr>
                              <w:spacing w:beforeLines="20" w:before="72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F103F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理</w:t>
                            </w:r>
                            <w:r w:rsidR="00776170" w:rsidRPr="00F103F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F103F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事</w:t>
                            </w:r>
                            <w:r w:rsidR="00776170" w:rsidRPr="00F103F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F103F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會</w:t>
                            </w:r>
                          </w:p>
                          <w:p w:rsidR="0043562E" w:rsidRPr="00F103F2" w:rsidRDefault="0043562E" w:rsidP="00473EF2">
                            <w:pPr>
                              <w:spacing w:beforeLines="20" w:before="72" w:line="30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F103F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理  事  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5" o:spid="_x0000_s1026" type="#_x0000_t202" style="position:absolute;left:0;text-align:left;margin-left:158.25pt;margin-top:.5pt;width:242.65pt;height:6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">
                <v:textbox>
                  <w:txbxContent>
                    <w:p w:rsidR="0043562E" w:rsidRPr="00F103F2" w:rsidRDefault="0043562E" w:rsidP="003E668D">
                      <w:pPr>
                        <w:spacing w:beforeLines="20" w:before="72"/>
                        <w:jc w:val="center"/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r w:rsidRPr="00F103F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理</w:t>
                      </w:r>
                      <w:r w:rsidR="00776170" w:rsidRPr="00F103F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 </w:t>
                      </w:r>
                      <w:r w:rsidRPr="00F103F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事</w:t>
                      </w:r>
                      <w:r w:rsidR="00776170" w:rsidRPr="00F103F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 </w:t>
                      </w:r>
                      <w:r w:rsidRPr="00F103F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會</w:t>
                      </w:r>
                    </w:p>
                    <w:p w:rsidR="0043562E" w:rsidRPr="00F103F2" w:rsidRDefault="0043562E" w:rsidP="00473EF2">
                      <w:pPr>
                        <w:spacing w:beforeLines="20" w:before="72" w:line="300" w:lineRule="exact"/>
                        <w:jc w:val="center"/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r w:rsidRPr="00F103F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理  事  長</w:t>
                      </w:r>
                    </w:p>
                  </w:txbxContent>
                </v:textbox>
              </v:shape>
            </w:pict>
          </mc:Fallback>
        </mc:AlternateContent>
      </w:r>
    </w:p>
    <w:p w:rsidR="0043562E" w:rsidRDefault="0043562E" w:rsidP="007354CB">
      <w:pPr>
        <w:jc w:val="both"/>
        <w:rPr>
          <w:rFonts w:ascii="Times New Roman" w:eastAsia="標楷體" w:hAnsi="Times New Roman" w:cs="Times New Roman"/>
          <w:sz w:val="28"/>
        </w:rPr>
      </w:pPr>
    </w:p>
    <w:p w:rsidR="0043562E" w:rsidRDefault="0043562E" w:rsidP="007354CB">
      <w:pPr>
        <w:jc w:val="both"/>
        <w:rPr>
          <w:rFonts w:ascii="Times New Roman" w:eastAsia="標楷體" w:hAnsi="Times New Roman" w:cs="Times New Roman"/>
          <w:sz w:val="28"/>
        </w:rPr>
      </w:pPr>
    </w:p>
    <w:p w:rsidR="0043562E" w:rsidRDefault="0043562E" w:rsidP="007354CB">
      <w:pPr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華康粗黑體" w:eastAsia="華康粗黑體" w:hAnsi="Times New Roman" w:cs="Times New Roman"/>
          <w:noProof/>
          <w:sz w:val="28"/>
          <w:szCs w:val="28"/>
        </w:rPr>
        <mc:AlternateContent>
          <mc:Choice Requires="wpc">
            <w:drawing>
              <wp:inline distT="0" distB="0" distL="0" distR="0" wp14:anchorId="70A5999C" wp14:editId="1C02EBC3">
                <wp:extent cx="6123707" cy="7559676"/>
                <wp:effectExtent l="0" t="0" r="10795" b="0"/>
                <wp:docPr id="24" name="畫布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7" name="Oval 22"/>
                        <wps:cNvSpPr>
                          <a:spLocks noChangeArrowheads="1"/>
                        </wps:cNvSpPr>
                        <wps:spPr bwMode="auto">
                          <a:xfrm>
                            <a:off x="2265510" y="1041401"/>
                            <a:ext cx="2457450" cy="260032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754059" y="4216012"/>
                            <a:ext cx="5370466" cy="26705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103F2" w:rsidRPr="00F103F2" w:rsidRDefault="00F103F2" w:rsidP="00F103F2">
                              <w:pPr>
                                <w:ind w:left="1699" w:hangingChars="708" w:hanging="1699"/>
                                <w:rPr>
                                  <w:rFonts w:ascii="Times New Roman" w:eastAsia="標楷體" w:hAnsi="Times New Roman" w:cs="Times New Roman"/>
                                  <w:szCs w:val="24"/>
                                </w:rPr>
                              </w:pPr>
                              <w:r w:rsidRPr="00F103F2">
                                <w:rPr>
                                  <w:rFonts w:ascii="Times New Roman" w:eastAsia="標楷體" w:hAnsi="Times New Roman" w:cs="Times New Roman" w:hint="eastAsia"/>
                                  <w:szCs w:val="24"/>
                                </w:rPr>
                                <w:t>（一）</w:t>
                              </w:r>
                              <w:proofErr w:type="gramStart"/>
                              <w:r w:rsidRPr="00F103F2">
                                <w:rPr>
                                  <w:rFonts w:ascii="Times New Roman" w:eastAsia="標楷體" w:hAnsi="Times New Roman" w:cs="Times New Roman" w:hint="eastAsia"/>
                                  <w:szCs w:val="24"/>
                                </w:rPr>
                                <w:t>研訂績</w:t>
                              </w:r>
                              <w:proofErr w:type="gramEnd"/>
                              <w:r w:rsidRPr="00F103F2">
                                <w:rPr>
                                  <w:rFonts w:ascii="Times New Roman" w:eastAsia="標楷體" w:hAnsi="Times New Roman" w:cs="Times New Roman" w:hint="eastAsia"/>
                                  <w:szCs w:val="24"/>
                                </w:rPr>
                                <w:t>優教練獎勵辦法。</w:t>
                              </w:r>
                            </w:p>
                            <w:p w:rsidR="00F103F2" w:rsidRPr="00F103F2" w:rsidRDefault="00F103F2" w:rsidP="00F103F2">
                              <w:pPr>
                                <w:ind w:left="1699" w:hangingChars="708" w:hanging="1699"/>
                                <w:rPr>
                                  <w:rFonts w:ascii="Times New Roman" w:eastAsia="標楷體" w:hAnsi="Times New Roman" w:cs="Times New Roman"/>
                                  <w:szCs w:val="24"/>
                                </w:rPr>
                              </w:pPr>
                              <w:r w:rsidRPr="00F103F2">
                                <w:rPr>
                                  <w:rFonts w:ascii="Times New Roman" w:eastAsia="標楷體" w:hAnsi="Times New Roman" w:cs="Times New Roman" w:hint="eastAsia"/>
                                  <w:szCs w:val="24"/>
                                </w:rPr>
                                <w:t>（二）制定教練制度、考核及講習辦法。</w:t>
                              </w:r>
                            </w:p>
                            <w:p w:rsidR="00F103F2" w:rsidRPr="00F103F2" w:rsidRDefault="00F103F2" w:rsidP="00F103F2">
                              <w:pPr>
                                <w:ind w:left="1699" w:hangingChars="708" w:hanging="1699"/>
                                <w:rPr>
                                  <w:rFonts w:ascii="Times New Roman" w:eastAsia="標楷體" w:hAnsi="Times New Roman" w:cs="Times New Roman"/>
                                  <w:szCs w:val="24"/>
                                </w:rPr>
                              </w:pPr>
                              <w:r w:rsidRPr="00F103F2">
                                <w:rPr>
                                  <w:rFonts w:ascii="Times New Roman" w:eastAsia="標楷體" w:hAnsi="Times New Roman" w:cs="Times New Roman" w:hint="eastAsia"/>
                                  <w:szCs w:val="24"/>
                                </w:rPr>
                                <w:t>（三）辦理各級教練之講習及進修。</w:t>
                              </w:r>
                            </w:p>
                            <w:p w:rsidR="00F103F2" w:rsidRPr="00F103F2" w:rsidRDefault="00F103F2" w:rsidP="00F103F2">
                              <w:pPr>
                                <w:ind w:left="1699" w:hangingChars="708" w:hanging="1699"/>
                                <w:rPr>
                                  <w:rFonts w:ascii="Times New Roman" w:eastAsia="標楷體" w:hAnsi="Times New Roman" w:cs="Times New Roman"/>
                                  <w:szCs w:val="24"/>
                                </w:rPr>
                              </w:pPr>
                              <w:r w:rsidRPr="00F103F2">
                                <w:rPr>
                                  <w:rFonts w:ascii="Times New Roman" w:eastAsia="標楷體" w:hAnsi="Times New Roman" w:cs="Times New Roman" w:hint="eastAsia"/>
                                  <w:szCs w:val="24"/>
                                </w:rPr>
                                <w:t>（四）審查參加國際教練講習會名單。</w:t>
                              </w:r>
                            </w:p>
                            <w:p w:rsidR="00F103F2" w:rsidRPr="00F103F2" w:rsidRDefault="00F103F2" w:rsidP="00F103F2">
                              <w:pPr>
                                <w:ind w:left="1699" w:hangingChars="708" w:hanging="1699"/>
                                <w:rPr>
                                  <w:rFonts w:ascii="Times New Roman" w:eastAsia="標楷體" w:hAnsi="Times New Roman" w:cs="Times New Roman"/>
                                  <w:szCs w:val="24"/>
                                </w:rPr>
                              </w:pPr>
                              <w:r w:rsidRPr="00F103F2">
                                <w:rPr>
                                  <w:rFonts w:ascii="Times New Roman" w:eastAsia="標楷體" w:hAnsi="Times New Roman" w:cs="Times New Roman" w:hint="eastAsia"/>
                                  <w:szCs w:val="24"/>
                                </w:rPr>
                                <w:t>（五）管理各級教練。</w:t>
                              </w:r>
                            </w:p>
                            <w:p w:rsidR="00453D82" w:rsidRPr="00F103F2" w:rsidRDefault="00F103F2" w:rsidP="00F103F2">
                              <w:pPr>
                                <w:rPr>
                                  <w:szCs w:val="24"/>
                                </w:rPr>
                              </w:pPr>
                              <w:r w:rsidRPr="00F103F2">
                                <w:rPr>
                                  <w:rFonts w:ascii="Times New Roman" w:eastAsia="標楷體" w:hAnsi="Times New Roman" w:cs="Times New Roman" w:hint="eastAsia"/>
                                  <w:szCs w:val="24"/>
                                </w:rPr>
                                <w:t>（六）辦理其他有關教練事項。</w:t>
                              </w:r>
                            </w:p>
                            <w:p w:rsidR="0043562E" w:rsidRPr="00453D82" w:rsidRDefault="0043562E" w:rsidP="0043562E">
                              <w:pPr>
                                <w:spacing w:line="400" w:lineRule="exact"/>
                                <w:rPr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24"/>
                        <wps:cNvCnPr/>
                        <wps:spPr bwMode="auto">
                          <a:xfrm>
                            <a:off x="3497410" y="1"/>
                            <a:ext cx="635" cy="1028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5"/>
                        <wps:cNvCnPr/>
                        <wps:spPr bwMode="auto">
                          <a:xfrm>
                            <a:off x="3497410" y="3644901"/>
                            <a:ext cx="635" cy="571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2697310" y="1473201"/>
                            <a:ext cx="161544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562E" w:rsidRPr="00F103F2" w:rsidRDefault="00F103F2" w:rsidP="0043562E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F103F2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教練</w:t>
                              </w:r>
                              <w:r w:rsidR="0043562E" w:rsidRPr="00F103F2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委員會</w:t>
                              </w:r>
                            </w:p>
                            <w:p w:rsidR="0043562E" w:rsidRPr="00F103F2" w:rsidRDefault="0043562E" w:rsidP="0043562E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F103F2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召集人 1</w:t>
                              </w:r>
                            </w:p>
                            <w:p w:rsidR="0043562E" w:rsidRPr="00F103F2" w:rsidRDefault="0043562E" w:rsidP="0043562E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F103F2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副召集人 1</w:t>
                              </w:r>
                            </w:p>
                            <w:p w:rsidR="0043562E" w:rsidRPr="00F103F2" w:rsidRDefault="0043562E" w:rsidP="0043562E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F103F2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委員 5 ～ 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754210" y="330201"/>
                            <a:ext cx="1292225" cy="571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3562E" w:rsidRPr="003E668D" w:rsidRDefault="0043562E" w:rsidP="0043562E">
                              <w:pPr>
                                <w:jc w:val="center"/>
                                <w:rPr>
                                  <w:rFonts w:ascii="華康粗黑體" w:eastAsia="華康粗黑體"/>
                                  <w:sz w:val="28"/>
                                  <w:szCs w:val="28"/>
                                </w:rPr>
                              </w:pPr>
                              <w:r w:rsidRPr="003E668D">
                                <w:rPr>
                                  <w:rFonts w:ascii="華康粗黑體" w:eastAsia="華康粗黑體" w:hint="eastAsia"/>
                                  <w:sz w:val="28"/>
                                  <w:szCs w:val="28"/>
                                </w:rPr>
                                <w:t>幹事部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2011510" y="425451"/>
                            <a:ext cx="193865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562E" w:rsidRDefault="0043562E" w:rsidP="0043562E">
                              <w:r>
                                <w:rPr>
                                  <w:rFonts w:hint="eastAsia"/>
                                </w:rPr>
                                <w:t>．．．．．．．．．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24" o:spid="_x0000_s1027" editas="canvas" style="width:482.2pt;height:595.25pt;mso-position-horizontal-relative:char;mso-position-vertical-relative:line" coordsize="61233,75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61233;height:75596;visibility:visible;mso-wrap-style:square">
                  <v:fill o:detectmouseclick="t"/>
                  <v:path o:connecttype="none"/>
                </v:shape>
                <v:oval id="Oval 22" o:spid="_x0000_s1029" style="position:absolute;left:22655;top:10414;width:24574;height:26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Y0IMEA&#10;AADbAAAADwAAAGRycy9kb3ducmV2LnhtbERPTWvCQBC9C/0Pywi96UaDtkRXkUrBHjw0tvchOybB&#10;7GzIjjH+e7cg9DaP9znr7eAa1VMXas8GZtMEFHHhbc2lgZ/T5+QdVBBki41nMnCnANvNy2iNmfU3&#10;/qY+l1LFEA4ZGqhE2kzrUFTkMEx9Sxy5s+8cSoRdqW2HtxjuGj1PkqV2WHNsqLClj4qKS351Bvbl&#10;Ll/2OpVFet4fZHH5PX6lM2Nex8NuBUpokH/x032wcf4b/P0SD9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WNCDBAAAA2wAAAA8AAAAAAAAAAAAAAAAAmAIAAGRycy9kb3du&#10;cmV2LnhtbFBLBQYAAAAABAAEAPUAAACGAwAAAAA=&#10;"/>
                <v:shape id="Text Box 23" o:spid="_x0000_s1030" type="#_x0000_t202" style="position:absolute;left:7540;top:42160;width:53705;height:26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<v:textbox>
                    <w:txbxContent>
                      <w:p w:rsidR="00F103F2" w:rsidRPr="00F103F2" w:rsidRDefault="00F103F2" w:rsidP="00F103F2">
                        <w:pPr>
                          <w:ind w:left="1699" w:hangingChars="708" w:hanging="1699"/>
                          <w:rPr>
                            <w:rFonts w:ascii="Times New Roman" w:eastAsia="標楷體" w:hAnsi="Times New Roman" w:cs="Times New Roman"/>
                            <w:szCs w:val="24"/>
                          </w:rPr>
                        </w:pPr>
                        <w:r w:rsidRPr="00F103F2">
                          <w:rPr>
                            <w:rFonts w:ascii="Times New Roman" w:eastAsia="標楷體" w:hAnsi="Times New Roman" w:cs="Times New Roman" w:hint="eastAsia"/>
                            <w:szCs w:val="24"/>
                          </w:rPr>
                          <w:t>（</w:t>
                        </w:r>
                        <w:r w:rsidRPr="00F103F2">
                          <w:rPr>
                            <w:rFonts w:ascii="Times New Roman" w:eastAsia="標楷體" w:hAnsi="Times New Roman" w:cs="Times New Roman" w:hint="eastAsia"/>
                            <w:szCs w:val="24"/>
                          </w:rPr>
                          <w:t>一）</w:t>
                        </w:r>
                        <w:proofErr w:type="gramStart"/>
                        <w:r w:rsidRPr="00F103F2">
                          <w:rPr>
                            <w:rFonts w:ascii="Times New Roman" w:eastAsia="標楷體" w:hAnsi="Times New Roman" w:cs="Times New Roman" w:hint="eastAsia"/>
                            <w:szCs w:val="24"/>
                          </w:rPr>
                          <w:t>研訂績</w:t>
                        </w:r>
                        <w:proofErr w:type="gramEnd"/>
                        <w:r w:rsidRPr="00F103F2">
                          <w:rPr>
                            <w:rFonts w:ascii="Times New Roman" w:eastAsia="標楷體" w:hAnsi="Times New Roman" w:cs="Times New Roman" w:hint="eastAsia"/>
                            <w:szCs w:val="24"/>
                          </w:rPr>
                          <w:t>優教練獎勵辦法。</w:t>
                        </w:r>
                      </w:p>
                      <w:p w:rsidR="00F103F2" w:rsidRPr="00F103F2" w:rsidRDefault="00F103F2" w:rsidP="00F103F2">
                        <w:pPr>
                          <w:ind w:left="1699" w:hangingChars="708" w:hanging="1699"/>
                          <w:rPr>
                            <w:rFonts w:ascii="Times New Roman" w:eastAsia="標楷體" w:hAnsi="Times New Roman" w:cs="Times New Roman"/>
                            <w:szCs w:val="24"/>
                          </w:rPr>
                        </w:pPr>
                        <w:r w:rsidRPr="00F103F2">
                          <w:rPr>
                            <w:rFonts w:ascii="Times New Roman" w:eastAsia="標楷體" w:hAnsi="Times New Roman" w:cs="Times New Roman" w:hint="eastAsia"/>
                            <w:szCs w:val="24"/>
                          </w:rPr>
                          <w:t>（二）制定教練制度、考核及講習辦法。</w:t>
                        </w:r>
                      </w:p>
                      <w:p w:rsidR="00F103F2" w:rsidRPr="00F103F2" w:rsidRDefault="00F103F2" w:rsidP="00F103F2">
                        <w:pPr>
                          <w:ind w:left="1699" w:hangingChars="708" w:hanging="1699"/>
                          <w:rPr>
                            <w:rFonts w:ascii="Times New Roman" w:eastAsia="標楷體" w:hAnsi="Times New Roman" w:cs="Times New Roman"/>
                            <w:szCs w:val="24"/>
                          </w:rPr>
                        </w:pPr>
                        <w:r w:rsidRPr="00F103F2">
                          <w:rPr>
                            <w:rFonts w:ascii="Times New Roman" w:eastAsia="標楷體" w:hAnsi="Times New Roman" w:cs="Times New Roman" w:hint="eastAsia"/>
                            <w:szCs w:val="24"/>
                          </w:rPr>
                          <w:t>（三）辦理各級教練之講習及進修。</w:t>
                        </w:r>
                      </w:p>
                      <w:p w:rsidR="00F103F2" w:rsidRPr="00F103F2" w:rsidRDefault="00F103F2" w:rsidP="00F103F2">
                        <w:pPr>
                          <w:ind w:left="1699" w:hangingChars="708" w:hanging="1699"/>
                          <w:rPr>
                            <w:rFonts w:ascii="Times New Roman" w:eastAsia="標楷體" w:hAnsi="Times New Roman" w:cs="Times New Roman"/>
                            <w:szCs w:val="24"/>
                          </w:rPr>
                        </w:pPr>
                        <w:r w:rsidRPr="00F103F2">
                          <w:rPr>
                            <w:rFonts w:ascii="Times New Roman" w:eastAsia="標楷體" w:hAnsi="Times New Roman" w:cs="Times New Roman" w:hint="eastAsia"/>
                            <w:szCs w:val="24"/>
                          </w:rPr>
                          <w:t>（四）審查參加國際教練講習會名單。</w:t>
                        </w:r>
                      </w:p>
                      <w:p w:rsidR="00F103F2" w:rsidRPr="00F103F2" w:rsidRDefault="00F103F2" w:rsidP="00F103F2">
                        <w:pPr>
                          <w:ind w:left="1699" w:hangingChars="708" w:hanging="1699"/>
                          <w:rPr>
                            <w:rFonts w:ascii="Times New Roman" w:eastAsia="標楷體" w:hAnsi="Times New Roman" w:cs="Times New Roman"/>
                            <w:szCs w:val="24"/>
                          </w:rPr>
                        </w:pPr>
                        <w:r w:rsidRPr="00F103F2">
                          <w:rPr>
                            <w:rFonts w:ascii="Times New Roman" w:eastAsia="標楷體" w:hAnsi="Times New Roman" w:cs="Times New Roman" w:hint="eastAsia"/>
                            <w:szCs w:val="24"/>
                          </w:rPr>
                          <w:t>（五）管理各級教練。</w:t>
                        </w:r>
                      </w:p>
                      <w:p w:rsidR="00453D82" w:rsidRPr="00F103F2" w:rsidRDefault="00F103F2" w:rsidP="00F103F2">
                        <w:pPr>
                          <w:rPr>
                            <w:szCs w:val="24"/>
                          </w:rPr>
                        </w:pPr>
                        <w:r w:rsidRPr="00F103F2">
                          <w:rPr>
                            <w:rFonts w:ascii="Times New Roman" w:eastAsia="標楷體" w:hAnsi="Times New Roman" w:cs="Times New Roman" w:hint="eastAsia"/>
                            <w:szCs w:val="24"/>
                          </w:rPr>
                          <w:t>（六）辦理其他有關教練事項。</w:t>
                        </w:r>
                      </w:p>
                      <w:p w:rsidR="0043562E" w:rsidRPr="00453D82" w:rsidRDefault="0043562E" w:rsidP="0043562E">
                        <w:pPr>
                          <w:spacing w:line="400" w:lineRule="exact"/>
                          <w:rPr>
                            <w:rFonts w:hint="eastAsia"/>
                            <w:szCs w:val="24"/>
                          </w:rPr>
                        </w:pPr>
                      </w:p>
                    </w:txbxContent>
                  </v:textbox>
                </v:shape>
                <v:line id="Line 24" o:spid="_x0000_s1031" style="position:absolute;visibility:visible;mso-wrap-style:square" from="34974,0" to="34980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<v:line id="Line 25" o:spid="_x0000_s1032" style="position:absolute;visibility:visible;mso-wrap-style:square" from="34974,36449" to="34980,42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<v:shape id="Text Box 26" o:spid="_x0000_s1033" type="#_x0000_t202" style="position:absolute;left:26973;top:14732;width:16154;height:22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<v:textbox>
                    <w:txbxContent>
                      <w:p w:rsidR="0043562E" w:rsidRPr="00F103F2" w:rsidRDefault="00F103F2" w:rsidP="0043562E">
                        <w:pPr>
                          <w:jc w:val="center"/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</w:pPr>
                        <w:r w:rsidRPr="00F103F2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教練</w:t>
                        </w:r>
                        <w:r w:rsidR="0043562E" w:rsidRPr="00F103F2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委員會</w:t>
                        </w:r>
                      </w:p>
                      <w:p w:rsidR="0043562E" w:rsidRPr="00F103F2" w:rsidRDefault="0043562E" w:rsidP="0043562E">
                        <w:pPr>
                          <w:jc w:val="center"/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</w:pPr>
                        <w:r w:rsidRPr="00F103F2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召集人</w:t>
                        </w:r>
                        <w:r w:rsidRPr="00F103F2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 xml:space="preserve"> 1</w:t>
                        </w:r>
                      </w:p>
                      <w:p w:rsidR="0043562E" w:rsidRPr="00F103F2" w:rsidRDefault="0043562E" w:rsidP="0043562E">
                        <w:pPr>
                          <w:jc w:val="center"/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</w:pPr>
                        <w:r w:rsidRPr="00F103F2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副召集人</w:t>
                        </w:r>
                        <w:r w:rsidRPr="00F103F2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 xml:space="preserve"> 1</w:t>
                        </w:r>
                      </w:p>
                      <w:p w:rsidR="0043562E" w:rsidRPr="00F103F2" w:rsidRDefault="0043562E" w:rsidP="0043562E">
                        <w:pPr>
                          <w:jc w:val="center"/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</w:pPr>
                        <w:r w:rsidRPr="00F103F2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 xml:space="preserve">委員 </w:t>
                        </w:r>
                        <w:r w:rsidRPr="00F103F2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5</w:t>
                        </w:r>
                        <w:r w:rsidRPr="00F103F2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 xml:space="preserve"> ～ </w:t>
                        </w:r>
                        <w:r w:rsidRPr="00F103F2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7</w:t>
                        </w:r>
                      </w:p>
                    </w:txbxContent>
                  </v:textbox>
                </v:shape>
                <v:shape id="Text Box 27" o:spid="_x0000_s1034" type="#_x0000_t202" style="position:absolute;left:7542;top:3302;width:12922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jBYcIA&#10;AADbAAAADwAAAGRycy9kb3ducmV2LnhtbESPQYvCMBSE7wv+h/CEva2pPYhUo4goyoLsWkU8Pppn&#10;U2xeShO1/nuzsOBxmJlvmOm8s7W4U+srxwqGgwQEceF0xaWC42H9NQbhA7LG2jEpeJKH+az3McVM&#10;uwfv6Z6HUkQI+wwVmBCaTEpfGLLoB64hjt7FtRZDlG0pdYuPCLe1TJNkJC1WHBcMNrQ0VFzzm1Ww&#10;+/1eM23GlhqzO523P26UrJxSn/1uMQERqAvv8H97qxWkKfx9iT9Az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GMFhwgAAANsAAAAPAAAAAAAAAAAAAAAAAJgCAABkcnMvZG93&#10;bnJldi54bWxQSwUGAAAAAAQABAD1AAAAhwMAAAAA&#10;" filled="f" strokeweight=".5pt">
                  <v:stroke dashstyle="dash"/>
                  <v:textbox>
                    <w:txbxContent>
                      <w:p w:rsidR="0043562E" w:rsidRPr="003E668D" w:rsidRDefault="0043562E" w:rsidP="0043562E">
                        <w:pPr>
                          <w:jc w:val="center"/>
                          <w:rPr>
                            <w:rFonts w:ascii="華康粗黑體" w:eastAsia="華康粗黑體" w:hint="eastAsia"/>
                            <w:sz w:val="28"/>
                            <w:szCs w:val="28"/>
                          </w:rPr>
                        </w:pPr>
                        <w:r w:rsidRPr="003E668D">
                          <w:rPr>
                            <w:rFonts w:ascii="華康粗黑體" w:eastAsia="華康粗黑體" w:hint="eastAsia"/>
                            <w:sz w:val="28"/>
                            <w:szCs w:val="28"/>
                          </w:rPr>
                          <w:t>幹事部</w:t>
                        </w:r>
                      </w:p>
                    </w:txbxContent>
                  </v:textbox>
                </v:shape>
                <v:shape id="Text Box 28" o:spid="_x0000_s1035" type="#_x0000_t202" style="position:absolute;left:20115;top:4254;width:19386;height:3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<v:textbox>
                    <w:txbxContent>
                      <w:p w:rsidR="0043562E" w:rsidRDefault="0043562E" w:rsidP="0043562E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．．．．．．．．．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43562E" w:rsidSect="0043562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60B" w:rsidRDefault="00AA660B" w:rsidP="008914C3">
      <w:r>
        <w:separator/>
      </w:r>
    </w:p>
  </w:endnote>
  <w:endnote w:type="continuationSeparator" w:id="0">
    <w:p w:rsidR="00AA660B" w:rsidRDefault="00AA660B" w:rsidP="00891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粗黑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60B" w:rsidRDefault="00AA660B" w:rsidP="008914C3">
      <w:r>
        <w:separator/>
      </w:r>
    </w:p>
  </w:footnote>
  <w:footnote w:type="continuationSeparator" w:id="0">
    <w:p w:rsidR="00AA660B" w:rsidRDefault="00AA660B" w:rsidP="008914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D8E"/>
    <w:rsid w:val="000D7407"/>
    <w:rsid w:val="001232B8"/>
    <w:rsid w:val="001346DB"/>
    <w:rsid w:val="00142D59"/>
    <w:rsid w:val="00203DF6"/>
    <w:rsid w:val="00210FF5"/>
    <w:rsid w:val="00247BE6"/>
    <w:rsid w:val="002C139D"/>
    <w:rsid w:val="002F0B0B"/>
    <w:rsid w:val="00351FF1"/>
    <w:rsid w:val="003C440E"/>
    <w:rsid w:val="0043562E"/>
    <w:rsid w:val="00453D82"/>
    <w:rsid w:val="0045641B"/>
    <w:rsid w:val="00461035"/>
    <w:rsid w:val="004A2342"/>
    <w:rsid w:val="005C735A"/>
    <w:rsid w:val="005D7028"/>
    <w:rsid w:val="006137DE"/>
    <w:rsid w:val="0068590D"/>
    <w:rsid w:val="006B388D"/>
    <w:rsid w:val="006C410F"/>
    <w:rsid w:val="00731CEE"/>
    <w:rsid w:val="007354CB"/>
    <w:rsid w:val="0075564F"/>
    <w:rsid w:val="00762984"/>
    <w:rsid w:val="00776170"/>
    <w:rsid w:val="007B607D"/>
    <w:rsid w:val="008914C3"/>
    <w:rsid w:val="008D30CF"/>
    <w:rsid w:val="00910182"/>
    <w:rsid w:val="00914071"/>
    <w:rsid w:val="009F2491"/>
    <w:rsid w:val="00A31D8E"/>
    <w:rsid w:val="00A368FC"/>
    <w:rsid w:val="00A80D99"/>
    <w:rsid w:val="00AA660B"/>
    <w:rsid w:val="00B06EA3"/>
    <w:rsid w:val="00B32361"/>
    <w:rsid w:val="00C14A9B"/>
    <w:rsid w:val="00C361C0"/>
    <w:rsid w:val="00C8208F"/>
    <w:rsid w:val="00CA4CFB"/>
    <w:rsid w:val="00DB689F"/>
    <w:rsid w:val="00E17CC1"/>
    <w:rsid w:val="00EA2867"/>
    <w:rsid w:val="00EB797F"/>
    <w:rsid w:val="00F103F2"/>
    <w:rsid w:val="00FC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14C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1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14C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14C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1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14C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2757C-ECB4-43F8-BC16-B0DF7AAB8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b226 劉雅云</dc:creator>
  <cp:lastModifiedBy>USER-1</cp:lastModifiedBy>
  <cp:revision>2</cp:revision>
  <cp:lastPrinted>2016-09-19T08:24:00Z</cp:lastPrinted>
  <dcterms:created xsi:type="dcterms:W3CDTF">2018-01-30T11:49:00Z</dcterms:created>
  <dcterms:modified xsi:type="dcterms:W3CDTF">2018-01-30T11:49:00Z</dcterms:modified>
</cp:coreProperties>
</file>